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02E" w:rsidRPr="000F22F3" w:rsidRDefault="002D7B70">
      <w:pPr>
        <w:jc w:val="center"/>
        <w:rPr>
          <w:rFonts w:ascii="宋体" w:eastAsia="宋体" w:hAnsi="宋体"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附件4</w:t>
      </w:r>
      <w:r>
        <w:rPr>
          <w:rFonts w:ascii="宋体" w:eastAsia="宋体" w:hAnsi="宋体"/>
          <w:b/>
          <w:bCs/>
          <w:sz w:val="40"/>
          <w:szCs w:val="40"/>
        </w:rPr>
        <w:t xml:space="preserve">  </w:t>
      </w:r>
      <w:r w:rsidR="000F22F3" w:rsidRPr="000F22F3">
        <w:rPr>
          <w:rFonts w:ascii="宋体" w:eastAsia="宋体" w:hAnsi="宋体"/>
          <w:b/>
          <w:bCs/>
          <w:sz w:val="40"/>
          <w:szCs w:val="40"/>
        </w:rPr>
        <w:t>初中名师课堂课程表</w:t>
      </w:r>
    </w:p>
    <w:p w:rsidR="0000302E" w:rsidRPr="000F22F3" w:rsidRDefault="000F22F3">
      <w:pPr>
        <w:spacing w:before="187" w:after="187"/>
        <w:jc w:val="center"/>
        <w:rPr>
          <w:rFonts w:ascii="宋体" w:eastAsia="宋体" w:hAnsi="宋体"/>
          <w:sz w:val="24"/>
          <w:szCs w:val="24"/>
        </w:rPr>
      </w:pPr>
      <w:r w:rsidRPr="000F22F3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0F22F3">
        <w:rPr>
          <w:rFonts w:ascii="宋体" w:eastAsia="宋体" w:hAnsi="宋体"/>
          <w:b/>
          <w:bCs/>
          <w:sz w:val="24"/>
          <w:szCs w:val="24"/>
        </w:rPr>
        <w:t>月</w:t>
      </w:r>
      <w:r w:rsidRPr="000F22F3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0F22F3">
        <w:rPr>
          <w:rFonts w:ascii="宋体" w:eastAsia="宋体" w:hAnsi="宋体"/>
          <w:b/>
          <w:bCs/>
          <w:sz w:val="24"/>
          <w:szCs w:val="24"/>
        </w:rPr>
        <w:t>日下午（周三，初二课程</w:t>
      </w:r>
      <w:r w:rsidRPr="000F22F3">
        <w:rPr>
          <w:rFonts w:ascii="Times New Roman" w:eastAsia="Times New Roman" w:hAnsi="Times New Roman"/>
          <w:b/>
          <w:bCs/>
          <w:sz w:val="24"/>
          <w:szCs w:val="24"/>
        </w:rPr>
        <w:t>+</w:t>
      </w:r>
      <w:r w:rsidRPr="000F22F3">
        <w:rPr>
          <w:rFonts w:ascii="宋体" w:eastAsia="宋体" w:hAnsi="宋体"/>
          <w:b/>
          <w:bCs/>
          <w:sz w:val="24"/>
          <w:szCs w:val="24"/>
        </w:rPr>
        <w:t>高三课程）</w:t>
      </w:r>
    </w:p>
    <w:tbl>
      <w:tblPr>
        <w:tblStyle w:val="a7"/>
        <w:tblW w:w="5120" w:type="pct"/>
        <w:tblLook w:val="04A0" w:firstRow="1" w:lastRow="0" w:firstColumn="1" w:lastColumn="0" w:noHBand="0" w:noVBand="1"/>
      </w:tblPr>
      <w:tblGrid>
        <w:gridCol w:w="1337"/>
        <w:gridCol w:w="3331"/>
        <w:gridCol w:w="991"/>
        <w:gridCol w:w="1419"/>
        <w:gridCol w:w="1407"/>
      </w:tblGrid>
      <w:tr w:rsidR="000F22F3" w:rsidRPr="000F22F3" w:rsidTr="000F22F3">
        <w:trPr>
          <w:trHeight w:val="465"/>
        </w:trPr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b/>
                <w:bCs/>
                <w:szCs w:val="21"/>
              </w:rPr>
              <w:t>时段</w:t>
            </w:r>
          </w:p>
        </w:tc>
        <w:tc>
          <w:tcPr>
            <w:tcW w:w="1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b/>
                <w:bCs/>
                <w:szCs w:val="21"/>
              </w:rPr>
              <w:t>内容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00302E" w:rsidRPr="000F22F3" w:rsidRDefault="000F22F3" w:rsidP="000F22F3">
            <w:pPr>
              <w:spacing w:before="93" w:after="93"/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b/>
                <w:bCs/>
                <w:szCs w:val="21"/>
              </w:rPr>
              <w:t>主讲人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b/>
                <w:bCs/>
                <w:szCs w:val="21"/>
              </w:rPr>
              <w:t>单位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b/>
                <w:bCs/>
                <w:szCs w:val="21"/>
              </w:rPr>
              <w:t>电话</w:t>
            </w:r>
          </w:p>
        </w:tc>
      </w:tr>
      <w:tr w:rsidR="000F22F3" w:rsidRPr="000F22F3" w:rsidTr="000F22F3">
        <w:trPr>
          <w:trHeight w:val="465"/>
        </w:trPr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Times New Roman" w:eastAsia="Times New Roman" w:hAnsi="Times New Roman"/>
                <w:szCs w:val="21"/>
              </w:rPr>
              <w:t>2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30-3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10</w:t>
            </w:r>
          </w:p>
        </w:tc>
        <w:tc>
          <w:tcPr>
            <w:tcW w:w="1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F22F3">
              <w:rPr>
                <w:rFonts w:ascii="宋体" w:eastAsia="宋体" w:hAnsi="宋体"/>
                <w:szCs w:val="21"/>
              </w:rPr>
              <w:t>高三语文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F22F3" w:rsidRPr="000F22F3" w:rsidTr="000F22F3">
        <w:trPr>
          <w:trHeight w:val="465"/>
        </w:trPr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Times New Roman" w:eastAsia="Times New Roman" w:hAnsi="Times New Roman"/>
                <w:szCs w:val="21"/>
              </w:rPr>
              <w:t>3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10-3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20</w:t>
            </w:r>
          </w:p>
        </w:tc>
        <w:tc>
          <w:tcPr>
            <w:tcW w:w="1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F22F3">
              <w:rPr>
                <w:rFonts w:ascii="宋体" w:eastAsia="宋体" w:hAnsi="宋体"/>
                <w:szCs w:val="21"/>
              </w:rPr>
              <w:t>课间休息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F22F3" w:rsidRPr="000F22F3" w:rsidTr="000F22F3">
        <w:trPr>
          <w:trHeight w:val="465"/>
        </w:trPr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Times New Roman" w:eastAsia="Times New Roman" w:hAnsi="Times New Roman"/>
                <w:szCs w:val="21"/>
              </w:rPr>
              <w:t>3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20-4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00</w:t>
            </w:r>
          </w:p>
        </w:tc>
        <w:tc>
          <w:tcPr>
            <w:tcW w:w="1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F22F3">
              <w:rPr>
                <w:rFonts w:ascii="宋体" w:eastAsia="宋体" w:hAnsi="宋体"/>
                <w:szCs w:val="21"/>
              </w:rPr>
              <w:t>高三英语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F22F3" w:rsidRPr="000F22F3" w:rsidTr="000F22F3">
        <w:trPr>
          <w:trHeight w:val="465"/>
        </w:trPr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Times New Roman" w:eastAsia="Times New Roman" w:hAnsi="Times New Roman"/>
                <w:szCs w:val="21"/>
              </w:rPr>
              <w:t>4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00-4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10</w:t>
            </w:r>
          </w:p>
        </w:tc>
        <w:tc>
          <w:tcPr>
            <w:tcW w:w="1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F22F3">
              <w:rPr>
                <w:rFonts w:ascii="宋体" w:eastAsia="宋体" w:hAnsi="宋体"/>
                <w:szCs w:val="21"/>
              </w:rPr>
              <w:t>课间休息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F22F3" w:rsidRPr="000F22F3" w:rsidTr="000F22F3">
        <w:trPr>
          <w:trHeight w:val="465"/>
        </w:trPr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Times New Roman" w:eastAsia="Times New Roman" w:hAnsi="Times New Roman"/>
                <w:szCs w:val="21"/>
              </w:rPr>
              <w:t>4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10-4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50</w:t>
            </w:r>
          </w:p>
        </w:tc>
        <w:tc>
          <w:tcPr>
            <w:tcW w:w="1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rPr>
                <w:rFonts w:ascii="SimSun,&quot;Songti SC&quot;,宋体,sans-seri" w:eastAsia="SimSun,&quot;Songti SC&quot;,宋体,sans-seri" w:hAnsi="SimSun,&quot;Songti SC&quot;,宋体,sans-seri"/>
                <w:sz w:val="24"/>
                <w:szCs w:val="24"/>
              </w:rPr>
            </w:pPr>
            <w:r w:rsidRPr="000F22F3">
              <w:rPr>
                <w:rFonts w:ascii="宋体" w:eastAsia="宋体" w:hAnsi="宋体"/>
                <w:szCs w:val="21"/>
              </w:rPr>
              <w:t>初二生物：</w:t>
            </w:r>
            <w:r w:rsidRPr="000F22F3">
              <w:rPr>
                <w:rFonts w:ascii="SimSun,&quot;Songti SC&quot;,宋体,sans-seri" w:eastAsia="SimSun,&quot;Songti SC&quot;,宋体,sans-seri" w:hAnsi="SimSun,&quot;Songti SC&quot;,宋体,sans-seri"/>
                <w:szCs w:val="21"/>
              </w:rPr>
              <w:t>“细菌、真菌和病毒”复习课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陈宏铭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同安一中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F22F3" w:rsidRPr="000F22F3" w:rsidTr="000F22F3">
        <w:trPr>
          <w:trHeight w:val="465"/>
        </w:trPr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Times New Roman" w:eastAsia="Times New Roman" w:hAnsi="Times New Roman"/>
                <w:szCs w:val="21"/>
              </w:rPr>
              <w:t>4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50-5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00</w:t>
            </w:r>
          </w:p>
        </w:tc>
        <w:tc>
          <w:tcPr>
            <w:tcW w:w="1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F22F3">
              <w:rPr>
                <w:rFonts w:ascii="宋体" w:eastAsia="宋体" w:hAnsi="宋体"/>
                <w:szCs w:val="21"/>
              </w:rPr>
              <w:t>课间休息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F22F3" w:rsidRPr="000F22F3" w:rsidTr="000F22F3">
        <w:trPr>
          <w:trHeight w:val="570"/>
        </w:trPr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Times New Roman" w:eastAsia="Times New Roman" w:hAnsi="Times New Roman"/>
                <w:szCs w:val="21"/>
              </w:rPr>
              <w:t>5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00-5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40</w:t>
            </w:r>
          </w:p>
        </w:tc>
        <w:tc>
          <w:tcPr>
            <w:tcW w:w="1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F22F3">
              <w:rPr>
                <w:rFonts w:ascii="宋体" w:eastAsia="宋体" w:hAnsi="宋体"/>
                <w:szCs w:val="21"/>
              </w:rPr>
              <w:t>初二地理：</w:t>
            </w:r>
            <w:r w:rsidRPr="000F22F3">
              <w:rPr>
                <w:rFonts w:ascii="&quot;Times New Roman&quot;" w:eastAsia="&quot;Times New Roman&quot;" w:hAnsi="&quot;Times New Roman&quot;"/>
                <w:szCs w:val="21"/>
              </w:rPr>
              <w:t>贵州省的环境保护与资源利用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谢晓颖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厦门一中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00302E" w:rsidRPr="000F22F3" w:rsidRDefault="000F22F3">
      <w:pPr>
        <w:spacing w:before="187" w:after="187"/>
        <w:jc w:val="center"/>
        <w:rPr>
          <w:rFonts w:ascii="宋体" w:eastAsia="宋体" w:hAnsi="宋体"/>
          <w:sz w:val="24"/>
          <w:szCs w:val="24"/>
        </w:rPr>
      </w:pPr>
      <w:r w:rsidRPr="000F22F3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0F22F3">
        <w:rPr>
          <w:rFonts w:ascii="宋体" w:eastAsia="宋体" w:hAnsi="宋体"/>
          <w:b/>
          <w:bCs/>
          <w:sz w:val="24"/>
          <w:szCs w:val="24"/>
        </w:rPr>
        <w:t>月</w:t>
      </w:r>
      <w:r w:rsidRPr="000F22F3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0F22F3">
        <w:rPr>
          <w:rFonts w:ascii="宋体" w:eastAsia="宋体" w:hAnsi="宋体"/>
          <w:b/>
          <w:bCs/>
          <w:sz w:val="24"/>
          <w:szCs w:val="24"/>
        </w:rPr>
        <w:t>日下午（周四，初三课程）</w:t>
      </w:r>
    </w:p>
    <w:tbl>
      <w:tblPr>
        <w:tblStyle w:val="a7"/>
        <w:tblW w:w="5142" w:type="pct"/>
        <w:tblLook w:val="04A0" w:firstRow="1" w:lastRow="0" w:firstColumn="1" w:lastColumn="0" w:noHBand="0" w:noVBand="1"/>
      </w:tblPr>
      <w:tblGrid>
        <w:gridCol w:w="1366"/>
        <w:gridCol w:w="3303"/>
        <w:gridCol w:w="977"/>
        <w:gridCol w:w="1432"/>
        <w:gridCol w:w="1443"/>
      </w:tblGrid>
      <w:tr w:rsidR="000F22F3" w:rsidRPr="000F22F3" w:rsidTr="000F22F3">
        <w:trPr>
          <w:trHeight w:val="465"/>
        </w:trPr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b/>
                <w:bCs/>
                <w:szCs w:val="21"/>
              </w:rPr>
              <w:t>时段</w:t>
            </w:r>
          </w:p>
        </w:tc>
        <w:tc>
          <w:tcPr>
            <w:tcW w:w="1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b/>
                <w:bCs/>
                <w:szCs w:val="21"/>
              </w:rPr>
              <w:t>内容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00302E" w:rsidRPr="000F22F3" w:rsidRDefault="000F22F3" w:rsidP="000F22F3">
            <w:pPr>
              <w:spacing w:before="93" w:after="93"/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b/>
                <w:bCs/>
                <w:szCs w:val="21"/>
              </w:rPr>
              <w:t>主讲人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b/>
                <w:bCs/>
                <w:szCs w:val="21"/>
              </w:rPr>
              <w:t>单位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b/>
                <w:bCs/>
                <w:szCs w:val="21"/>
              </w:rPr>
              <w:t>电话</w:t>
            </w:r>
          </w:p>
        </w:tc>
      </w:tr>
      <w:tr w:rsidR="000F22F3" w:rsidRPr="000F22F3" w:rsidTr="000F22F3">
        <w:trPr>
          <w:trHeight w:val="465"/>
        </w:trPr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Times New Roman" w:eastAsia="Times New Roman" w:hAnsi="Times New Roman"/>
                <w:szCs w:val="21"/>
              </w:rPr>
              <w:t>2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30-3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10</w:t>
            </w:r>
          </w:p>
        </w:tc>
        <w:tc>
          <w:tcPr>
            <w:tcW w:w="1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F22F3">
              <w:rPr>
                <w:rFonts w:ascii="宋体" w:eastAsia="宋体" w:hAnsi="宋体"/>
                <w:szCs w:val="21"/>
              </w:rPr>
              <w:t>公共课：</w:t>
            </w:r>
            <w:r w:rsidRPr="000F22F3">
              <w:rPr>
                <w:rFonts w:ascii="宋体" w:eastAsia="宋体" w:hAnsi="宋体" w:cs="宋体" w:hint="eastAsia"/>
                <w:szCs w:val="21"/>
              </w:rPr>
              <w:t>学习自控力达人训练营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龚洁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厦门观音山音乐学校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F22F3" w:rsidRPr="000F22F3" w:rsidTr="000F22F3">
        <w:trPr>
          <w:trHeight w:val="465"/>
        </w:trPr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Times New Roman" w:eastAsia="Times New Roman" w:hAnsi="Times New Roman"/>
                <w:szCs w:val="21"/>
              </w:rPr>
              <w:t>3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10-3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20</w:t>
            </w:r>
          </w:p>
        </w:tc>
        <w:tc>
          <w:tcPr>
            <w:tcW w:w="1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F22F3">
              <w:rPr>
                <w:rFonts w:ascii="宋体" w:eastAsia="宋体" w:hAnsi="宋体"/>
                <w:szCs w:val="21"/>
              </w:rPr>
              <w:t>课间休息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F22F3" w:rsidRPr="000F22F3" w:rsidTr="000F22F3">
        <w:trPr>
          <w:trHeight w:val="465"/>
        </w:trPr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Times New Roman" w:eastAsia="Times New Roman" w:hAnsi="Times New Roman"/>
                <w:szCs w:val="21"/>
              </w:rPr>
              <w:t>3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20-4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00</w:t>
            </w:r>
          </w:p>
        </w:tc>
        <w:tc>
          <w:tcPr>
            <w:tcW w:w="1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rPr>
                <w:rFonts w:ascii="SimSun,&quot;Songti SC&quot;,宋体,sans-seri" w:eastAsia="SimSun,&quot;Songti SC&quot;,宋体,sans-seri" w:hAnsi="SimSun,&quot;Songti SC&quot;,宋体,sans-seri"/>
                <w:sz w:val="24"/>
                <w:szCs w:val="24"/>
              </w:rPr>
            </w:pPr>
            <w:r w:rsidRPr="000F22F3">
              <w:rPr>
                <w:rFonts w:ascii="宋体" w:eastAsia="宋体" w:hAnsi="宋体"/>
                <w:szCs w:val="21"/>
              </w:rPr>
              <w:t>初三语文：</w:t>
            </w:r>
            <w:r w:rsidRPr="000F22F3">
              <w:rPr>
                <w:rFonts w:ascii="SimSun,&quot;Songti SC&quot;,宋体,sans-seri" w:eastAsia="SimSun,&quot;Songti SC&quot;,宋体,sans-seri" w:hAnsi="SimSun,&quot;Songti SC&quot;,宋体,sans-seri"/>
                <w:szCs w:val="21"/>
              </w:rPr>
              <w:t>非连续性文本阅读的“分”与“合”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于潇侠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双十中学思明分校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F22F3" w:rsidRPr="000F22F3" w:rsidTr="000F22F3">
        <w:trPr>
          <w:trHeight w:val="465"/>
        </w:trPr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Times New Roman" w:eastAsia="Times New Roman" w:hAnsi="Times New Roman"/>
                <w:szCs w:val="21"/>
              </w:rPr>
              <w:t>4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00-4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10</w:t>
            </w:r>
          </w:p>
        </w:tc>
        <w:tc>
          <w:tcPr>
            <w:tcW w:w="1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F22F3">
              <w:rPr>
                <w:rFonts w:ascii="宋体" w:eastAsia="宋体" w:hAnsi="宋体"/>
                <w:szCs w:val="21"/>
              </w:rPr>
              <w:t>课间休息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F22F3" w:rsidRPr="000F22F3" w:rsidTr="000F22F3">
        <w:trPr>
          <w:trHeight w:val="465"/>
        </w:trPr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Times New Roman" w:eastAsia="Times New Roman" w:hAnsi="Times New Roman"/>
                <w:szCs w:val="21"/>
              </w:rPr>
              <w:t>4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10-4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50</w:t>
            </w:r>
          </w:p>
        </w:tc>
        <w:tc>
          <w:tcPr>
            <w:tcW w:w="1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F22F3">
              <w:rPr>
                <w:rFonts w:ascii="宋体" w:eastAsia="宋体" w:hAnsi="宋体"/>
                <w:szCs w:val="21"/>
              </w:rPr>
              <w:t>初三数学：</w:t>
            </w:r>
            <w:r w:rsidRPr="000F22F3">
              <w:rPr>
                <w:rFonts w:ascii="Times New Roman" w:eastAsia="Times New Roman" w:hAnsi="Times New Roman"/>
                <w:szCs w:val="21"/>
              </w:rPr>
              <w:t xml:space="preserve"> </w:t>
            </w:r>
            <w:r w:rsidRPr="000F22F3">
              <w:rPr>
                <w:rFonts w:ascii="宋体" w:eastAsia="宋体" w:hAnsi="宋体" w:cs="宋体" w:hint="eastAsia"/>
                <w:szCs w:val="21"/>
              </w:rPr>
              <w:t>借助直观想象解决问题之二次函数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spacing w:before="93" w:after="93"/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杨振兴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厦门一中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F22F3" w:rsidRPr="000F22F3" w:rsidTr="000F22F3">
        <w:trPr>
          <w:trHeight w:val="465"/>
        </w:trPr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Times New Roman" w:eastAsia="Times New Roman" w:hAnsi="Times New Roman"/>
                <w:szCs w:val="21"/>
              </w:rPr>
              <w:t>4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50-5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00</w:t>
            </w:r>
          </w:p>
        </w:tc>
        <w:tc>
          <w:tcPr>
            <w:tcW w:w="1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F22F3">
              <w:rPr>
                <w:rFonts w:ascii="宋体" w:eastAsia="宋体" w:hAnsi="宋体"/>
                <w:szCs w:val="21"/>
              </w:rPr>
              <w:t>课间休息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F22F3" w:rsidRPr="000F22F3" w:rsidTr="000F22F3">
        <w:trPr>
          <w:trHeight w:val="465"/>
        </w:trPr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Times New Roman" w:eastAsia="Times New Roman" w:hAnsi="Times New Roman"/>
                <w:szCs w:val="21"/>
              </w:rPr>
              <w:t>5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00-5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40</w:t>
            </w:r>
          </w:p>
        </w:tc>
        <w:tc>
          <w:tcPr>
            <w:tcW w:w="1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初三英语： 初中英语书面表达写作技巧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苏志强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双十中学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00302E" w:rsidRPr="000F22F3" w:rsidRDefault="000F22F3">
      <w:pPr>
        <w:spacing w:before="187" w:after="187"/>
        <w:jc w:val="center"/>
        <w:rPr>
          <w:rFonts w:ascii="宋体" w:eastAsia="宋体" w:hAnsi="宋体"/>
          <w:sz w:val="24"/>
          <w:szCs w:val="24"/>
        </w:rPr>
      </w:pPr>
      <w:r w:rsidRPr="000F22F3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0F22F3">
        <w:rPr>
          <w:rFonts w:ascii="宋体" w:eastAsia="宋体" w:hAnsi="宋体"/>
          <w:b/>
          <w:bCs/>
          <w:sz w:val="24"/>
          <w:szCs w:val="24"/>
        </w:rPr>
        <w:t>月</w:t>
      </w:r>
      <w:r w:rsidRPr="000F22F3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0F22F3">
        <w:rPr>
          <w:rFonts w:ascii="宋体" w:eastAsia="宋体" w:hAnsi="宋体"/>
          <w:b/>
          <w:bCs/>
          <w:sz w:val="24"/>
          <w:szCs w:val="24"/>
        </w:rPr>
        <w:t>日下午（周五，初三课程）</w:t>
      </w:r>
    </w:p>
    <w:tbl>
      <w:tblPr>
        <w:tblStyle w:val="a7"/>
        <w:tblW w:w="5237" w:type="pct"/>
        <w:tblLook w:val="04A0" w:firstRow="1" w:lastRow="0" w:firstColumn="1" w:lastColumn="0" w:noHBand="0" w:noVBand="1"/>
      </w:tblPr>
      <w:tblGrid>
        <w:gridCol w:w="1408"/>
        <w:gridCol w:w="3260"/>
        <w:gridCol w:w="993"/>
        <w:gridCol w:w="1418"/>
        <w:gridCol w:w="1600"/>
      </w:tblGrid>
      <w:tr w:rsidR="000F22F3" w:rsidRPr="000F22F3" w:rsidTr="000F22F3">
        <w:trPr>
          <w:trHeight w:val="465"/>
        </w:trPr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b/>
                <w:bCs/>
                <w:szCs w:val="21"/>
              </w:rPr>
              <w:t>时段</w:t>
            </w:r>
          </w:p>
        </w:tc>
        <w:tc>
          <w:tcPr>
            <w:tcW w:w="1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b/>
                <w:bCs/>
                <w:szCs w:val="21"/>
              </w:rPr>
              <w:t>内容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00302E" w:rsidRPr="000F22F3" w:rsidRDefault="000F22F3" w:rsidP="000F22F3">
            <w:pPr>
              <w:spacing w:before="93" w:after="93"/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b/>
                <w:bCs/>
                <w:szCs w:val="21"/>
              </w:rPr>
              <w:t>主讲人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b/>
                <w:bCs/>
                <w:szCs w:val="21"/>
              </w:rPr>
              <w:t>单位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b/>
                <w:bCs/>
                <w:szCs w:val="21"/>
              </w:rPr>
              <w:t>电话</w:t>
            </w:r>
          </w:p>
        </w:tc>
      </w:tr>
      <w:tr w:rsidR="000F22F3" w:rsidRPr="000F22F3" w:rsidTr="000F22F3">
        <w:trPr>
          <w:trHeight w:val="465"/>
        </w:trPr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Times New Roman" w:eastAsia="Times New Roman" w:hAnsi="Times New Roman"/>
                <w:szCs w:val="21"/>
              </w:rPr>
              <w:t>2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30-3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10</w:t>
            </w:r>
          </w:p>
        </w:tc>
        <w:tc>
          <w:tcPr>
            <w:tcW w:w="1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初三物理： 厨房中的物理——基于生活情境的初中热学知识复习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白源法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湖滨中学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F22F3" w:rsidRPr="000F22F3" w:rsidTr="000F22F3">
        <w:trPr>
          <w:trHeight w:val="465"/>
        </w:trPr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Times New Roman" w:eastAsia="Times New Roman" w:hAnsi="Times New Roman"/>
                <w:szCs w:val="21"/>
              </w:rPr>
              <w:lastRenderedPageBreak/>
              <w:t>3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10-3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20</w:t>
            </w:r>
          </w:p>
        </w:tc>
        <w:tc>
          <w:tcPr>
            <w:tcW w:w="1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F22F3">
              <w:rPr>
                <w:rFonts w:ascii="宋体" w:eastAsia="宋体" w:hAnsi="宋体"/>
                <w:szCs w:val="21"/>
              </w:rPr>
              <w:t>课间休息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F22F3" w:rsidRPr="000F22F3" w:rsidTr="000F22F3">
        <w:trPr>
          <w:trHeight w:val="465"/>
        </w:trPr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Times New Roman" w:eastAsia="Times New Roman" w:hAnsi="Times New Roman"/>
                <w:szCs w:val="21"/>
              </w:rPr>
              <w:t>3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20-4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00</w:t>
            </w:r>
          </w:p>
        </w:tc>
        <w:tc>
          <w:tcPr>
            <w:tcW w:w="1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F22F3">
              <w:rPr>
                <w:rFonts w:ascii="宋体" w:eastAsia="宋体" w:hAnsi="宋体" w:cs="宋体" w:hint="eastAsia"/>
                <w:szCs w:val="21"/>
              </w:rPr>
              <w:t>初三化学：</w:t>
            </w:r>
            <w:r w:rsidRPr="000F22F3">
              <w:rPr>
                <w:rFonts w:ascii="&quot;Times New Roman&quot;" w:eastAsia="&quot;Times New Roman&quot;" w:hAnsi="&quot;Times New Roman&quot;"/>
                <w:szCs w:val="21"/>
              </w:rPr>
              <w:t xml:space="preserve"> </w:t>
            </w:r>
            <w:r w:rsidRPr="000F22F3">
              <w:rPr>
                <w:rFonts w:ascii="宋体" w:eastAsia="宋体" w:hAnsi="宋体" w:cs="宋体" w:hint="eastAsia"/>
                <w:szCs w:val="21"/>
              </w:rPr>
              <w:t>第八单元</w:t>
            </w:r>
            <w:r w:rsidRPr="000F22F3">
              <w:rPr>
                <w:rFonts w:ascii="&quot;Times New Roman&quot;" w:eastAsia="&quot;Times New Roman&quot;" w:hAnsi="&quot;Times New Roman&quot;"/>
                <w:szCs w:val="21"/>
              </w:rPr>
              <w:t xml:space="preserve">  </w:t>
            </w:r>
            <w:r w:rsidRPr="000F22F3">
              <w:rPr>
                <w:rFonts w:ascii="宋体" w:eastAsia="宋体" w:hAnsi="宋体" w:cs="宋体" w:hint="eastAsia"/>
                <w:szCs w:val="21"/>
              </w:rPr>
              <w:t>金属和金属材料</w:t>
            </w:r>
            <w:r w:rsidRPr="000F22F3">
              <w:rPr>
                <w:rFonts w:ascii="&quot;Times New Roman&quot;" w:eastAsia="&quot;Times New Roman&quot;" w:hAnsi="&quot;Times New Roman&quot;"/>
                <w:szCs w:val="21"/>
              </w:rPr>
              <w:t xml:space="preserve">   </w:t>
            </w:r>
            <w:r w:rsidRPr="000F22F3">
              <w:rPr>
                <w:rFonts w:ascii="宋体" w:eastAsia="宋体" w:hAnsi="宋体" w:cs="宋体" w:hint="eastAsia"/>
                <w:szCs w:val="21"/>
              </w:rPr>
              <w:t>课题</w:t>
            </w:r>
            <w:r w:rsidRPr="000F22F3">
              <w:rPr>
                <w:rFonts w:ascii="&quot;Times New Roman&quot;" w:eastAsia="&quot;Times New Roman&quot;" w:hAnsi="&quot;Times New Roman&quot;"/>
                <w:szCs w:val="21"/>
              </w:rPr>
              <w:t>3</w:t>
            </w:r>
            <w:r w:rsidRPr="000F22F3">
              <w:rPr>
                <w:rFonts w:ascii="宋体" w:eastAsia="宋体" w:hAnsi="宋体" w:cs="宋体" w:hint="eastAsia"/>
                <w:szCs w:val="21"/>
              </w:rPr>
              <w:t>金属资源的利用和保护（第二课时）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A736E">
              <w:rPr>
                <w:rFonts w:ascii="宋体" w:eastAsia="宋体" w:hAnsi="宋体"/>
                <w:szCs w:val="21"/>
              </w:rPr>
              <w:t>刘娟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F22F3">
              <w:rPr>
                <w:rFonts w:ascii="宋体" w:eastAsia="宋体" w:hAnsi="宋体" w:cs="宋体" w:hint="eastAsia"/>
                <w:szCs w:val="21"/>
              </w:rPr>
              <w:t>北京师范大学厦门海沧附属学校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F22F3" w:rsidRPr="000F22F3" w:rsidTr="000F22F3">
        <w:trPr>
          <w:trHeight w:val="465"/>
        </w:trPr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Times New Roman" w:eastAsia="Times New Roman" w:hAnsi="Times New Roman"/>
                <w:szCs w:val="21"/>
              </w:rPr>
              <w:t>4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00-4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10</w:t>
            </w:r>
          </w:p>
        </w:tc>
        <w:tc>
          <w:tcPr>
            <w:tcW w:w="1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F22F3">
              <w:rPr>
                <w:rFonts w:ascii="宋体" w:eastAsia="宋体" w:hAnsi="宋体"/>
                <w:szCs w:val="21"/>
              </w:rPr>
              <w:t>课间休息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F22F3" w:rsidRPr="000F22F3" w:rsidTr="000F22F3">
        <w:trPr>
          <w:trHeight w:val="465"/>
        </w:trPr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Times New Roman" w:eastAsia="Times New Roman" w:hAnsi="Times New Roman"/>
                <w:szCs w:val="21"/>
              </w:rPr>
              <w:t>4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10-4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50</w:t>
            </w:r>
          </w:p>
        </w:tc>
        <w:tc>
          <w:tcPr>
            <w:tcW w:w="1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初三道德与法治：八年级下册第四单元（崇尚法治精神）复习课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罗淑华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厦门市集美区上塘中学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F22F3" w:rsidRPr="000F22F3" w:rsidTr="000F22F3">
        <w:trPr>
          <w:trHeight w:val="465"/>
        </w:trPr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Times New Roman" w:eastAsia="Times New Roman" w:hAnsi="Times New Roman"/>
                <w:szCs w:val="21"/>
              </w:rPr>
              <w:t>4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50-5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00</w:t>
            </w:r>
          </w:p>
        </w:tc>
        <w:tc>
          <w:tcPr>
            <w:tcW w:w="1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0F22F3">
              <w:rPr>
                <w:rFonts w:ascii="宋体" w:eastAsia="宋体" w:hAnsi="宋体"/>
                <w:szCs w:val="21"/>
              </w:rPr>
              <w:t>课间休息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F22F3" w:rsidRPr="000F22F3" w:rsidTr="000F22F3">
        <w:trPr>
          <w:trHeight w:val="465"/>
        </w:trPr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Times New Roman" w:eastAsia="Times New Roman" w:hAnsi="Times New Roman"/>
                <w:szCs w:val="21"/>
              </w:rPr>
              <w:t>5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00-5</w:t>
            </w:r>
            <w:r w:rsidRPr="000F22F3">
              <w:rPr>
                <w:rFonts w:ascii="宋体" w:eastAsia="宋体" w:hAnsi="宋体"/>
                <w:szCs w:val="21"/>
              </w:rPr>
              <w:t>：</w:t>
            </w:r>
            <w:r w:rsidRPr="000F22F3">
              <w:rPr>
                <w:rFonts w:ascii="Times New Roman" w:eastAsia="Times New Roman" w:hAnsi="Times New Roman"/>
                <w:szCs w:val="21"/>
              </w:rPr>
              <w:t>40</w:t>
            </w:r>
          </w:p>
        </w:tc>
        <w:tc>
          <w:tcPr>
            <w:tcW w:w="1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初三历史：中国古代史中考考点一轮复习：七下1-5课《隋唐风云 盛世华章》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宓翠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F22F3" w:rsidP="000F22F3">
            <w:pPr>
              <w:jc w:val="center"/>
              <w:rPr>
                <w:rFonts w:ascii="宋体" w:eastAsia="宋体" w:hAnsi="宋体"/>
                <w:szCs w:val="21"/>
              </w:rPr>
            </w:pPr>
            <w:r w:rsidRPr="000F22F3">
              <w:rPr>
                <w:rFonts w:ascii="宋体" w:eastAsia="宋体" w:hAnsi="宋体"/>
                <w:szCs w:val="21"/>
              </w:rPr>
              <w:t>厦门双十中学海沧附属学校</w:t>
            </w:r>
          </w:p>
        </w:tc>
        <w:tc>
          <w:tcPr>
            <w:tcW w:w="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302E" w:rsidRPr="000F22F3" w:rsidRDefault="0000302E" w:rsidP="000F22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00302E" w:rsidRPr="000F22F3" w:rsidRDefault="0000302E">
      <w:pPr>
        <w:jc w:val="left"/>
        <w:rPr>
          <w:rFonts w:ascii="微软雅黑" w:eastAsia="微软雅黑" w:hAnsi="微软雅黑"/>
          <w:szCs w:val="21"/>
        </w:rPr>
      </w:pPr>
    </w:p>
    <w:sectPr w:rsidR="0000302E" w:rsidRPr="000F22F3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,&quot;Songti SC&quot;,宋体,sans-seri">
    <w:altName w:val="宋体"/>
    <w:panose1 w:val="020B0604020202020204"/>
    <w:charset w:val="86"/>
    <w:family w:val="roman"/>
    <w:notTrueType/>
    <w:pitch w:val="default"/>
  </w:font>
  <w:font w:name="&quot;Times New Roman&quot;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0302E"/>
    <w:rsid w:val="000C51B7"/>
    <w:rsid w:val="000F22F3"/>
    <w:rsid w:val="00216EB9"/>
    <w:rsid w:val="002D7B70"/>
    <w:rsid w:val="004A736E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A26F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2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03F3465-68E6-3145-BBA8-E9CD0689905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lvse7171@163.com</cp:lastModifiedBy>
  <cp:revision>11</cp:revision>
  <dcterms:created xsi:type="dcterms:W3CDTF">2017-01-10T09:10:00Z</dcterms:created>
  <dcterms:modified xsi:type="dcterms:W3CDTF">2020-03-23T07:37:00Z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