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375C" w14:textId="77777777" w:rsidR="001836EB" w:rsidRDefault="001836EB">
      <w:pPr>
        <w:spacing w:line="400" w:lineRule="exact"/>
        <w:rPr>
          <w:rFonts w:ascii="宋体" w:hAnsi="宋体"/>
          <w:color w:val="000000"/>
          <w:sz w:val="32"/>
        </w:rPr>
      </w:pPr>
    </w:p>
    <w:p w14:paraId="12EDAEE6" w14:textId="77777777" w:rsidR="001836EB" w:rsidRDefault="00A733AE">
      <w:pPr>
        <w:widowControl/>
        <w:shd w:val="clear" w:color="auto" w:fill="FFFFFF"/>
        <w:spacing w:after="210" w:line="400" w:lineRule="exact"/>
        <w:jc w:val="center"/>
        <w:textAlignment w:val="baseline"/>
        <w:rPr>
          <w:rFonts w:ascii="宋体" w:hAnsi="宋体" w:cs="宋体"/>
          <w:b/>
          <w:bCs/>
          <w:color w:val="333333"/>
          <w:spacing w:val="8"/>
          <w:kern w:val="0"/>
          <w:sz w:val="32"/>
          <w:szCs w:val="32"/>
        </w:rPr>
      </w:pPr>
      <w:r>
        <w:rPr>
          <w:rFonts w:ascii="宋体" w:hAnsi="宋体" w:cs="宋体" w:hint="eastAsia"/>
          <w:b/>
          <w:bCs/>
          <w:color w:val="333333"/>
          <w:spacing w:val="8"/>
          <w:kern w:val="0"/>
          <w:sz w:val="32"/>
          <w:szCs w:val="32"/>
        </w:rPr>
        <w:t>厦门市音乐学校</w:t>
      </w:r>
      <w:r>
        <w:rPr>
          <w:rFonts w:ascii="宋体" w:hAnsi="宋体" w:cs="宋体" w:hint="eastAsia"/>
          <w:b/>
          <w:bCs/>
          <w:color w:val="333333"/>
          <w:spacing w:val="8"/>
          <w:kern w:val="0"/>
          <w:sz w:val="32"/>
          <w:szCs w:val="32"/>
        </w:rPr>
        <w:t>2021</w:t>
      </w:r>
      <w:r>
        <w:rPr>
          <w:rFonts w:ascii="宋体" w:hAnsi="宋体" w:cs="宋体" w:hint="eastAsia"/>
          <w:b/>
          <w:bCs/>
          <w:color w:val="333333"/>
          <w:spacing w:val="8"/>
          <w:kern w:val="0"/>
          <w:sz w:val="32"/>
          <w:szCs w:val="32"/>
        </w:rPr>
        <w:t>年高一艺术教育实验班招生简章</w:t>
      </w:r>
    </w:p>
    <w:p w14:paraId="435B654D" w14:textId="77777777" w:rsidR="001836EB" w:rsidRDefault="00A733AE">
      <w:pPr>
        <w:pStyle w:val="af3"/>
        <w:widowControl/>
        <w:numPr>
          <w:ilvl w:val="0"/>
          <w:numId w:val="1"/>
        </w:numPr>
        <w:shd w:val="clear" w:color="auto" w:fill="FFFFFF"/>
        <w:spacing w:line="400" w:lineRule="exact"/>
        <w:ind w:firstLineChars="0"/>
        <w:textAlignment w:val="baseline"/>
        <w:rPr>
          <w:rFonts w:ascii="仿宋" w:eastAsia="仿宋" w:hAnsi="仿宋" w:cs="Helvetica"/>
          <w:b/>
          <w:bCs/>
          <w:color w:val="333333"/>
          <w:spacing w:val="8"/>
          <w:kern w:val="0"/>
          <w:sz w:val="32"/>
          <w:szCs w:val="32"/>
        </w:rPr>
      </w:pPr>
      <w:r>
        <w:rPr>
          <w:rFonts w:ascii="仿宋" w:eastAsia="仿宋" w:hAnsi="仿宋" w:cs="Helvetica"/>
          <w:b/>
          <w:bCs/>
          <w:color w:val="333333"/>
          <w:spacing w:val="8"/>
          <w:kern w:val="0"/>
          <w:sz w:val="32"/>
          <w:szCs w:val="32"/>
        </w:rPr>
        <w:t>培养目标</w:t>
      </w:r>
    </w:p>
    <w:p w14:paraId="244A1A35"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为国内外高等院校输送</w:t>
      </w:r>
      <w:r>
        <w:rPr>
          <w:rFonts w:ascii="仿宋" w:eastAsia="仿宋" w:hAnsi="仿宋" w:cs="Helvetica"/>
          <w:color w:val="000000"/>
          <w:spacing w:val="8"/>
          <w:kern w:val="0"/>
          <w:sz w:val="32"/>
          <w:szCs w:val="32"/>
        </w:rPr>
        <w:t>德智体美劳全面发展的</w:t>
      </w:r>
      <w:r>
        <w:rPr>
          <w:rFonts w:ascii="仿宋" w:eastAsia="仿宋" w:hAnsi="仿宋" w:cs="Helvetica"/>
          <w:b/>
          <w:bCs/>
          <w:color w:val="000000"/>
          <w:spacing w:val="8"/>
          <w:kern w:val="0"/>
          <w:sz w:val="32"/>
          <w:szCs w:val="32"/>
        </w:rPr>
        <w:t>音乐艺术、音乐教育、视听传媒</w:t>
      </w:r>
      <w:r>
        <w:rPr>
          <w:rFonts w:ascii="仿宋" w:eastAsia="仿宋" w:hAnsi="仿宋" w:cs="Helvetica" w:hint="eastAsia"/>
          <w:b/>
          <w:bCs/>
          <w:color w:val="000000"/>
          <w:spacing w:val="8"/>
          <w:kern w:val="0"/>
          <w:sz w:val="32"/>
          <w:szCs w:val="32"/>
        </w:rPr>
        <w:t>等</w:t>
      </w:r>
      <w:r>
        <w:rPr>
          <w:rFonts w:ascii="仿宋" w:eastAsia="仿宋" w:hAnsi="仿宋" w:cs="Helvetica"/>
          <w:color w:val="333333"/>
          <w:spacing w:val="8"/>
          <w:kern w:val="0"/>
          <w:sz w:val="32"/>
          <w:szCs w:val="32"/>
        </w:rPr>
        <w:t>优秀学生。按普通高中课程设置，在优质文化教育课程基础上加设专业教育课程。收费参照普通高中标准。</w:t>
      </w:r>
    </w:p>
    <w:p w14:paraId="49DC37EC"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二、招生名额</w:t>
      </w:r>
    </w:p>
    <w:p w14:paraId="205A3C51"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hint="eastAsia"/>
          <w:color w:val="333333"/>
          <w:spacing w:val="8"/>
          <w:kern w:val="0"/>
          <w:sz w:val="32"/>
          <w:szCs w:val="32"/>
        </w:rPr>
        <w:t>三、</w:t>
      </w:r>
      <w:r>
        <w:rPr>
          <w:rFonts w:ascii="仿宋" w:eastAsia="仿宋" w:hAnsi="仿宋" w:cs="Helvetica"/>
          <w:color w:val="333333"/>
          <w:spacing w:val="8"/>
          <w:kern w:val="0"/>
          <w:sz w:val="32"/>
          <w:szCs w:val="32"/>
        </w:rPr>
        <w:t>2</w:t>
      </w:r>
      <w:r>
        <w:rPr>
          <w:rFonts w:ascii="仿宋" w:eastAsia="仿宋" w:hAnsi="仿宋" w:cs="Helvetica"/>
          <w:color w:val="333333"/>
          <w:spacing w:val="8"/>
          <w:kern w:val="0"/>
          <w:sz w:val="32"/>
          <w:szCs w:val="32"/>
        </w:rPr>
        <w:t>个班</w:t>
      </w:r>
      <w:r>
        <w:rPr>
          <w:rFonts w:ascii="Calibri" w:eastAsia="仿宋" w:hAnsi="Calibri" w:cs="Calibri"/>
          <w:b/>
          <w:bCs/>
          <w:color w:val="000000"/>
          <w:spacing w:val="8"/>
          <w:kern w:val="0"/>
          <w:sz w:val="32"/>
          <w:szCs w:val="32"/>
        </w:rPr>
        <w:t> </w:t>
      </w:r>
      <w:r>
        <w:rPr>
          <w:rFonts w:ascii="仿宋" w:eastAsia="仿宋" w:hAnsi="仿宋" w:cs="Helvetica"/>
          <w:b/>
          <w:bCs/>
          <w:color w:val="000000"/>
          <w:spacing w:val="8"/>
          <w:kern w:val="0"/>
          <w:sz w:val="32"/>
          <w:szCs w:val="32"/>
        </w:rPr>
        <w:t>60</w:t>
      </w:r>
      <w:r>
        <w:rPr>
          <w:rFonts w:ascii="仿宋" w:eastAsia="仿宋" w:hAnsi="仿宋" w:cs="Helvetica"/>
          <w:b/>
          <w:bCs/>
          <w:color w:val="000000"/>
          <w:spacing w:val="8"/>
          <w:kern w:val="0"/>
          <w:sz w:val="32"/>
          <w:szCs w:val="32"/>
        </w:rPr>
        <w:t>名</w:t>
      </w:r>
      <w:r>
        <w:rPr>
          <w:rFonts w:ascii="仿宋" w:eastAsia="仿宋" w:hAnsi="仿宋" w:cs="Helvetica"/>
          <w:color w:val="000000"/>
          <w:spacing w:val="8"/>
          <w:kern w:val="0"/>
          <w:sz w:val="32"/>
          <w:szCs w:val="32"/>
        </w:rPr>
        <w:t>（含本校直升名额）。</w:t>
      </w:r>
    </w:p>
    <w:p w14:paraId="40C8B243" w14:textId="77777777" w:rsidR="001836EB" w:rsidRDefault="00A733AE">
      <w:pPr>
        <w:widowControl/>
        <w:shd w:val="clear" w:color="auto" w:fill="FFFFFF"/>
        <w:spacing w:line="400" w:lineRule="exact"/>
        <w:ind w:firstLineChars="200" w:firstLine="672"/>
        <w:jc w:val="left"/>
        <w:textAlignment w:val="baseline"/>
        <w:rPr>
          <w:rFonts w:ascii="仿宋" w:eastAsia="仿宋" w:hAnsi="仿宋" w:cs="宋体"/>
          <w:color w:val="000000"/>
          <w:spacing w:val="8"/>
          <w:kern w:val="0"/>
          <w:sz w:val="32"/>
          <w:szCs w:val="32"/>
        </w:rPr>
      </w:pPr>
      <w:r>
        <w:rPr>
          <w:rFonts w:ascii="仿宋" w:eastAsia="仿宋" w:hAnsi="仿宋" w:cs="Helvetica"/>
          <w:color w:val="000000"/>
          <w:spacing w:val="8"/>
          <w:kern w:val="0"/>
          <w:sz w:val="32"/>
          <w:szCs w:val="32"/>
        </w:rPr>
        <w:t>办学地点：</w:t>
      </w:r>
      <w:r>
        <w:rPr>
          <w:rFonts w:ascii="仿宋" w:eastAsia="仿宋" w:hAnsi="仿宋" w:cs="Helvetica"/>
          <w:b/>
          <w:bCs/>
          <w:color w:val="000000"/>
          <w:spacing w:val="8"/>
          <w:kern w:val="0"/>
          <w:sz w:val="32"/>
          <w:szCs w:val="32"/>
        </w:rPr>
        <w:t>五通校区</w:t>
      </w:r>
    </w:p>
    <w:p w14:paraId="6E6B8F13" w14:textId="77777777" w:rsidR="001836EB" w:rsidRDefault="00A733AE">
      <w:pPr>
        <w:widowControl/>
        <w:shd w:val="clear" w:color="auto" w:fill="FFFFFF"/>
        <w:spacing w:line="400" w:lineRule="exact"/>
        <w:ind w:firstLineChars="200" w:firstLine="672"/>
        <w:jc w:val="left"/>
        <w:textAlignment w:val="baseline"/>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四</w:t>
      </w:r>
      <w:r>
        <w:rPr>
          <w:rFonts w:ascii="仿宋" w:eastAsia="仿宋" w:hAnsi="仿宋" w:cs="宋体"/>
          <w:color w:val="000000"/>
          <w:spacing w:val="8"/>
          <w:kern w:val="0"/>
          <w:sz w:val="32"/>
          <w:szCs w:val="32"/>
        </w:rPr>
        <w:t>、</w:t>
      </w:r>
      <w:r>
        <w:rPr>
          <w:rFonts w:ascii="仿宋" w:eastAsia="仿宋" w:hAnsi="仿宋" w:cs="Helvetica"/>
          <w:color w:val="333333"/>
          <w:spacing w:val="8"/>
          <w:kern w:val="0"/>
          <w:sz w:val="32"/>
          <w:szCs w:val="32"/>
        </w:rPr>
        <w:t>招生对象</w:t>
      </w:r>
      <w:r>
        <w:rPr>
          <w:rFonts w:ascii="仿宋" w:eastAsia="仿宋" w:hAnsi="仿宋" w:cs="Helvetica" w:hint="eastAsia"/>
          <w:color w:val="333333"/>
          <w:spacing w:val="8"/>
          <w:kern w:val="0"/>
          <w:sz w:val="32"/>
          <w:szCs w:val="32"/>
        </w:rPr>
        <w:t xml:space="preserve">    </w:t>
      </w:r>
    </w:p>
    <w:p w14:paraId="2F5CCAD5"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符合</w:t>
      </w:r>
      <w:r>
        <w:rPr>
          <w:rFonts w:ascii="仿宋" w:eastAsia="仿宋" w:hAnsi="仿宋" w:cs="Helvetica" w:hint="eastAsia"/>
          <w:color w:val="333333"/>
          <w:spacing w:val="8"/>
          <w:kern w:val="0"/>
          <w:sz w:val="32"/>
          <w:szCs w:val="32"/>
        </w:rPr>
        <w:t>厦门市</w:t>
      </w:r>
      <w:r>
        <w:rPr>
          <w:rFonts w:ascii="仿宋" w:eastAsia="仿宋" w:hAnsi="仿宋" w:cs="Helvetica"/>
          <w:color w:val="333333"/>
          <w:spacing w:val="8"/>
          <w:kern w:val="0"/>
          <w:sz w:val="32"/>
          <w:szCs w:val="32"/>
        </w:rPr>
        <w:t>普高报考条件的应届初中毕业生。</w:t>
      </w:r>
    </w:p>
    <w:p w14:paraId="15DE1BD5" w14:textId="77777777" w:rsidR="001836EB" w:rsidRDefault="00A733AE">
      <w:pPr>
        <w:widowControl/>
        <w:numPr>
          <w:ilvl w:val="0"/>
          <w:numId w:val="2"/>
        </w:numPr>
        <w:shd w:val="clear" w:color="auto" w:fill="FFFFFF"/>
        <w:spacing w:line="400" w:lineRule="exact"/>
        <w:ind w:firstLineChars="200" w:firstLine="672"/>
        <w:textAlignment w:val="baseline"/>
        <w:rPr>
          <w:rFonts w:ascii="仿宋" w:eastAsia="仿宋" w:hAnsi="仿宋"/>
          <w:color w:val="333333"/>
          <w:spacing w:val="8"/>
          <w:sz w:val="32"/>
          <w:szCs w:val="32"/>
        </w:rPr>
      </w:pPr>
      <w:r>
        <w:rPr>
          <w:rFonts w:ascii="仿宋" w:eastAsia="仿宋" w:hAnsi="仿宋" w:cs="Helvetica"/>
          <w:color w:val="333333"/>
          <w:spacing w:val="8"/>
          <w:kern w:val="0"/>
          <w:sz w:val="32"/>
          <w:szCs w:val="32"/>
        </w:rPr>
        <w:t>招生专</w:t>
      </w:r>
      <w:r>
        <w:rPr>
          <w:rFonts w:ascii="仿宋" w:eastAsia="仿宋" w:hAnsi="仿宋" w:cs="Helvetica"/>
          <w:b/>
          <w:bCs/>
          <w:color w:val="000000"/>
          <w:spacing w:val="23"/>
          <w:sz w:val="32"/>
          <w:szCs w:val="32"/>
        </w:rPr>
        <w:t>业</w:t>
      </w:r>
      <w:r>
        <w:rPr>
          <w:rFonts w:ascii="仿宋" w:eastAsia="仿宋" w:hAnsi="仿宋"/>
          <w:noProof/>
          <w:sz w:val="32"/>
          <w:szCs w:val="32"/>
        </w:rPr>
        <mc:AlternateContent>
          <mc:Choice Requires="wps">
            <w:drawing>
              <wp:inline distT="0" distB="0" distL="0" distR="0" wp14:anchorId="7C883807" wp14:editId="10DA6606">
                <wp:extent cx="308610" cy="308610"/>
                <wp:effectExtent l="0" t="0" r="0" b="0"/>
                <wp:docPr id="1028" name="AutoShape 47"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47"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mhNV0wAAAAMBAAAPAAAAAAAAAAEAIAAAACIAAABkcnMvZG93&#10;bnJldi54bWxQSwECFAAUAAAACACHTuJA/cwka8wBAABWAwAADgAAAAAAAAABACAAAAAiAQAAZHJz&#10;L2Uyb0RvYy54bWxQSwUGAAAAAAYABgBZAQAAYAUAAAAA&#10;">
                <v:fill on="f" focussize="0,0"/>
                <v:stroke on="f"/>
                <v:imagedata o:title=""/>
                <o:lock v:ext="edit" aspectratio="f"/>
                <w10:wrap type="none"/>
                <w10:anchorlock/>
              </v:rect>
            </w:pict>
          </mc:Fallback>
        </mc:AlternateContent>
      </w:r>
    </w:p>
    <w:tbl>
      <w:tblPr>
        <w:tblW w:w="9631" w:type="dxa"/>
        <w:tblCellMar>
          <w:left w:w="0" w:type="dxa"/>
          <w:right w:w="0" w:type="dxa"/>
        </w:tblCellMar>
        <w:tblLook w:val="04A0" w:firstRow="1" w:lastRow="0" w:firstColumn="1" w:lastColumn="0" w:noHBand="0" w:noVBand="1"/>
      </w:tblPr>
      <w:tblGrid>
        <w:gridCol w:w="1819"/>
        <w:gridCol w:w="7812"/>
      </w:tblGrid>
      <w:tr w:rsidR="001836EB" w14:paraId="500020DF" w14:textId="77777777">
        <w:trPr>
          <w:trHeight w:val="405"/>
        </w:trPr>
        <w:tc>
          <w:tcPr>
            <w:tcW w:w="1819" w:type="dxa"/>
            <w:tcBorders>
              <w:top w:val="single" w:sz="6" w:space="0" w:color="auto"/>
              <w:left w:val="single" w:sz="6" w:space="0" w:color="auto"/>
              <w:bottom w:val="single" w:sz="6" w:space="0" w:color="auto"/>
              <w:right w:val="single" w:sz="6" w:space="0" w:color="auto"/>
            </w:tcBorders>
          </w:tcPr>
          <w:p w14:paraId="04DE74AD" w14:textId="77777777" w:rsidR="001836EB" w:rsidRDefault="00A733AE">
            <w:pPr>
              <w:widowControl/>
              <w:ind w:left="8"/>
              <w:textAlignment w:val="baseline"/>
              <w:rPr>
                <w:rFonts w:ascii="仿宋" w:eastAsia="仿宋" w:hAnsi="仿宋"/>
                <w:sz w:val="32"/>
                <w:szCs w:val="32"/>
              </w:rPr>
            </w:pPr>
            <w:r>
              <w:rPr>
                <w:rFonts w:ascii="仿宋" w:eastAsia="仿宋" w:hAnsi="仿宋" w:cs="Helvetica"/>
                <w:color w:val="000000"/>
                <w:sz w:val="32"/>
                <w:szCs w:val="32"/>
              </w:rPr>
              <w:t>专业</w:t>
            </w:r>
          </w:p>
        </w:tc>
        <w:tc>
          <w:tcPr>
            <w:tcW w:w="7812" w:type="dxa"/>
            <w:tcBorders>
              <w:top w:val="single" w:sz="6" w:space="0" w:color="auto"/>
              <w:left w:val="nil"/>
              <w:bottom w:val="single" w:sz="6" w:space="0" w:color="auto"/>
              <w:right w:val="single" w:sz="6" w:space="0" w:color="auto"/>
            </w:tcBorders>
          </w:tcPr>
          <w:p w14:paraId="652ED076" w14:textId="77777777" w:rsidR="001836EB" w:rsidRDefault="00A733AE">
            <w:pPr>
              <w:widowControl/>
              <w:textAlignment w:val="baseline"/>
              <w:rPr>
                <w:rFonts w:ascii="仿宋" w:eastAsia="仿宋" w:hAnsi="仿宋"/>
                <w:sz w:val="32"/>
                <w:szCs w:val="32"/>
              </w:rPr>
            </w:pPr>
            <w:r>
              <w:rPr>
                <w:rFonts w:ascii="仿宋" w:eastAsia="仿宋" w:hAnsi="仿宋" w:cs="Helvetica"/>
                <w:color w:val="000000"/>
                <w:sz w:val="32"/>
                <w:szCs w:val="32"/>
              </w:rPr>
              <w:t>方向</w:t>
            </w:r>
          </w:p>
        </w:tc>
      </w:tr>
      <w:tr w:rsidR="001836EB" w14:paraId="3A28453D" w14:textId="77777777">
        <w:trPr>
          <w:trHeight w:val="371"/>
        </w:trPr>
        <w:tc>
          <w:tcPr>
            <w:tcW w:w="1819" w:type="dxa"/>
            <w:vMerge w:val="restart"/>
            <w:tcBorders>
              <w:top w:val="nil"/>
              <w:left w:val="single" w:sz="6" w:space="0" w:color="auto"/>
              <w:bottom w:val="single" w:sz="6" w:space="0" w:color="auto"/>
              <w:right w:val="single" w:sz="6" w:space="0" w:color="auto"/>
            </w:tcBorders>
          </w:tcPr>
          <w:p w14:paraId="2FF9FB55" w14:textId="77777777" w:rsidR="001836EB" w:rsidRDefault="00A733AE">
            <w:pPr>
              <w:widowControl/>
              <w:textAlignment w:val="baseline"/>
              <w:rPr>
                <w:rFonts w:ascii="仿宋" w:eastAsia="仿宋" w:hAnsi="仿宋"/>
                <w:sz w:val="32"/>
                <w:szCs w:val="32"/>
              </w:rPr>
            </w:pPr>
            <w:r>
              <w:rPr>
                <w:rFonts w:ascii="仿宋" w:eastAsia="仿宋" w:hAnsi="仿宋" w:cs="Helvetica"/>
                <w:color w:val="000000"/>
                <w:sz w:val="32"/>
                <w:szCs w:val="32"/>
              </w:rPr>
              <w:t>音乐</w:t>
            </w:r>
          </w:p>
        </w:tc>
        <w:tc>
          <w:tcPr>
            <w:tcW w:w="7812" w:type="dxa"/>
            <w:tcBorders>
              <w:top w:val="nil"/>
              <w:left w:val="nil"/>
              <w:bottom w:val="single" w:sz="6" w:space="0" w:color="auto"/>
              <w:right w:val="single" w:sz="6" w:space="0" w:color="auto"/>
            </w:tcBorders>
          </w:tcPr>
          <w:p w14:paraId="242BAA12" w14:textId="77777777" w:rsidR="001836EB" w:rsidRDefault="00A733AE">
            <w:pPr>
              <w:widowControl/>
              <w:textAlignment w:val="baseline"/>
              <w:rPr>
                <w:rFonts w:ascii="仿宋" w:eastAsia="仿宋" w:hAnsi="仿宋"/>
                <w:sz w:val="32"/>
                <w:szCs w:val="32"/>
              </w:rPr>
            </w:pPr>
            <w:r>
              <w:rPr>
                <w:rFonts w:ascii="仿宋" w:eastAsia="仿宋" w:hAnsi="仿宋" w:cs="Helvetica"/>
                <w:color w:val="000000"/>
                <w:sz w:val="32"/>
                <w:szCs w:val="32"/>
              </w:rPr>
              <w:t>键盘（钢琴、手风琴）</w:t>
            </w:r>
          </w:p>
        </w:tc>
      </w:tr>
      <w:tr w:rsidR="001836EB" w14:paraId="09C752C3" w14:textId="77777777">
        <w:trPr>
          <w:trHeight w:val="375"/>
        </w:trPr>
        <w:tc>
          <w:tcPr>
            <w:tcW w:w="0" w:type="auto"/>
            <w:vMerge/>
            <w:tcBorders>
              <w:top w:val="nil"/>
              <w:left w:val="single" w:sz="6" w:space="0" w:color="auto"/>
              <w:bottom w:val="single" w:sz="6" w:space="0" w:color="auto"/>
              <w:right w:val="single" w:sz="6" w:space="0" w:color="auto"/>
            </w:tcBorders>
            <w:vAlign w:val="center"/>
          </w:tcPr>
          <w:p w14:paraId="35F500B0"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13283D60" w14:textId="77777777" w:rsidR="001836EB" w:rsidRDefault="00A733AE">
            <w:pPr>
              <w:widowControl/>
              <w:spacing w:line="345" w:lineRule="atLeast"/>
              <w:textAlignment w:val="baseline"/>
              <w:rPr>
                <w:rFonts w:ascii="仿宋" w:eastAsia="仿宋" w:hAnsi="仿宋"/>
                <w:sz w:val="32"/>
                <w:szCs w:val="32"/>
              </w:rPr>
            </w:pPr>
            <w:r>
              <w:rPr>
                <w:rFonts w:ascii="仿宋" w:eastAsia="仿宋" w:hAnsi="仿宋" w:cs="Helvetica"/>
                <w:color w:val="000000"/>
                <w:sz w:val="32"/>
                <w:szCs w:val="32"/>
              </w:rPr>
              <w:t>弦乐（小提琴、大提琴、中提琴、低音提琴、竖琴等）</w:t>
            </w:r>
          </w:p>
        </w:tc>
      </w:tr>
      <w:tr w:rsidR="001836EB" w14:paraId="75F2ECDF" w14:textId="77777777">
        <w:trPr>
          <w:trHeight w:val="435"/>
        </w:trPr>
        <w:tc>
          <w:tcPr>
            <w:tcW w:w="0" w:type="auto"/>
            <w:vMerge/>
            <w:tcBorders>
              <w:top w:val="nil"/>
              <w:left w:val="single" w:sz="6" w:space="0" w:color="auto"/>
              <w:bottom w:val="single" w:sz="6" w:space="0" w:color="auto"/>
              <w:right w:val="single" w:sz="6" w:space="0" w:color="auto"/>
            </w:tcBorders>
            <w:vAlign w:val="center"/>
          </w:tcPr>
          <w:p w14:paraId="3EBEAFDF"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346DDE38" w14:textId="77777777" w:rsidR="001836EB" w:rsidRDefault="00A733AE">
            <w:pPr>
              <w:widowControl/>
              <w:textAlignment w:val="baseline"/>
              <w:rPr>
                <w:rFonts w:ascii="仿宋" w:eastAsia="仿宋" w:hAnsi="仿宋"/>
                <w:sz w:val="32"/>
                <w:szCs w:val="32"/>
              </w:rPr>
            </w:pPr>
            <w:r>
              <w:rPr>
                <w:rFonts w:ascii="仿宋" w:eastAsia="仿宋" w:hAnsi="仿宋" w:cs="Helvetica"/>
                <w:color w:val="000000"/>
                <w:sz w:val="32"/>
                <w:szCs w:val="32"/>
              </w:rPr>
              <w:t>中国乐器（古筝、</w:t>
            </w:r>
            <w:r>
              <w:rPr>
                <w:rFonts w:ascii="仿宋" w:eastAsia="仿宋" w:hAnsi="仿宋" w:cs="Helvetica"/>
                <w:color w:val="000000"/>
                <w:sz w:val="32"/>
                <w:szCs w:val="32"/>
              </w:rPr>
              <w:t xml:space="preserve"> </w:t>
            </w:r>
            <w:r>
              <w:rPr>
                <w:rFonts w:ascii="Calibri" w:eastAsia="仿宋" w:hAnsi="Calibri" w:cs="Calibri"/>
                <w:color w:val="000000"/>
                <w:sz w:val="32"/>
                <w:szCs w:val="32"/>
              </w:rPr>
              <w:t> </w:t>
            </w:r>
            <w:r>
              <w:rPr>
                <w:rFonts w:ascii="仿宋" w:eastAsia="仿宋" w:hAnsi="仿宋" w:cs="Helvetica"/>
                <w:color w:val="000000"/>
                <w:sz w:val="32"/>
                <w:szCs w:val="32"/>
              </w:rPr>
              <w:t>琵琶</w:t>
            </w:r>
            <w:r>
              <w:rPr>
                <w:rFonts w:ascii="仿宋" w:eastAsia="仿宋" w:hAnsi="仿宋" w:cs="Helvetica"/>
                <w:color w:val="000000"/>
                <w:sz w:val="32"/>
                <w:szCs w:val="32"/>
              </w:rPr>
              <w:t xml:space="preserve"> </w:t>
            </w:r>
            <w:r>
              <w:rPr>
                <w:rFonts w:ascii="仿宋" w:eastAsia="仿宋" w:hAnsi="仿宋" w:cs="Helvetica"/>
                <w:color w:val="000000"/>
                <w:sz w:val="32"/>
                <w:szCs w:val="32"/>
              </w:rPr>
              <w:t>、阮、二胡、</w:t>
            </w:r>
            <w:r>
              <w:rPr>
                <w:rFonts w:ascii="仿宋" w:eastAsia="仿宋" w:hAnsi="仿宋" w:cs="Helvetica"/>
                <w:color w:val="000000"/>
                <w:sz w:val="32"/>
                <w:szCs w:val="32"/>
              </w:rPr>
              <w:t xml:space="preserve"> </w:t>
            </w:r>
            <w:r>
              <w:rPr>
                <w:rFonts w:ascii="仿宋" w:eastAsia="仿宋" w:hAnsi="仿宋" w:cs="Helvetica"/>
                <w:color w:val="000000"/>
                <w:sz w:val="32"/>
                <w:szCs w:val="32"/>
              </w:rPr>
              <w:t>竹笛、扬琴、柳琴、笙、唢呐）</w:t>
            </w:r>
          </w:p>
        </w:tc>
      </w:tr>
      <w:tr w:rsidR="001836EB" w14:paraId="2B877FC8" w14:textId="77777777">
        <w:trPr>
          <w:trHeight w:val="450"/>
        </w:trPr>
        <w:tc>
          <w:tcPr>
            <w:tcW w:w="0" w:type="auto"/>
            <w:vMerge/>
            <w:tcBorders>
              <w:top w:val="nil"/>
              <w:left w:val="single" w:sz="6" w:space="0" w:color="auto"/>
              <w:bottom w:val="single" w:sz="6" w:space="0" w:color="auto"/>
              <w:right w:val="single" w:sz="6" w:space="0" w:color="auto"/>
            </w:tcBorders>
            <w:vAlign w:val="center"/>
          </w:tcPr>
          <w:p w14:paraId="037621C0"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65F9643E" w14:textId="77777777" w:rsidR="001836EB" w:rsidRDefault="00A733AE">
            <w:pPr>
              <w:widowControl/>
              <w:ind w:left="105"/>
              <w:textAlignment w:val="baseline"/>
              <w:rPr>
                <w:rFonts w:ascii="仿宋" w:eastAsia="仿宋" w:hAnsi="仿宋"/>
                <w:sz w:val="32"/>
                <w:szCs w:val="32"/>
              </w:rPr>
            </w:pPr>
            <w:r>
              <w:rPr>
                <w:rFonts w:ascii="仿宋" w:eastAsia="仿宋" w:hAnsi="仿宋" w:cs="Helvetica"/>
                <w:color w:val="000000"/>
                <w:spacing w:val="5"/>
                <w:sz w:val="32"/>
                <w:szCs w:val="32"/>
              </w:rPr>
              <w:t>管乐器（长笛、单簧管、双簧管、大管、长号</w:t>
            </w:r>
            <w:r>
              <w:rPr>
                <w:rFonts w:ascii="仿宋" w:eastAsia="仿宋" w:hAnsi="仿宋" w:cs="Helvetica"/>
                <w:color w:val="000000"/>
                <w:sz w:val="32"/>
                <w:szCs w:val="32"/>
              </w:rPr>
              <w:t>、</w:t>
            </w:r>
            <w:r>
              <w:rPr>
                <w:rFonts w:ascii="仿宋" w:eastAsia="仿宋" w:hAnsi="仿宋" w:cs="Helvetica"/>
                <w:color w:val="000000"/>
                <w:spacing w:val="5"/>
                <w:sz w:val="32"/>
                <w:szCs w:val="32"/>
              </w:rPr>
              <w:t>小号</w:t>
            </w:r>
            <w:r>
              <w:rPr>
                <w:rFonts w:ascii="仿宋" w:eastAsia="仿宋" w:hAnsi="仿宋" w:cs="Helvetica"/>
                <w:color w:val="000000"/>
                <w:sz w:val="32"/>
                <w:szCs w:val="32"/>
              </w:rPr>
              <w:t>、</w:t>
            </w:r>
            <w:r>
              <w:rPr>
                <w:rFonts w:ascii="仿宋" w:eastAsia="仿宋" w:hAnsi="仿宋" w:cs="Helvetica"/>
                <w:color w:val="000000"/>
                <w:spacing w:val="5"/>
                <w:sz w:val="32"/>
                <w:szCs w:val="32"/>
              </w:rPr>
              <w:t>圆号、大</w:t>
            </w:r>
            <w:r>
              <w:rPr>
                <w:rFonts w:ascii="仿宋" w:eastAsia="仿宋" w:hAnsi="仿宋" w:cs="Helvetica"/>
                <w:color w:val="000000"/>
                <w:sz w:val="32"/>
                <w:szCs w:val="32"/>
              </w:rPr>
              <w:t>号、次中音号、萨克斯）</w:t>
            </w:r>
          </w:p>
        </w:tc>
      </w:tr>
      <w:tr w:rsidR="001836EB" w14:paraId="5D05417D" w14:textId="77777777">
        <w:trPr>
          <w:trHeight w:val="435"/>
        </w:trPr>
        <w:tc>
          <w:tcPr>
            <w:tcW w:w="0" w:type="auto"/>
            <w:vMerge/>
            <w:tcBorders>
              <w:top w:val="nil"/>
              <w:left w:val="single" w:sz="6" w:space="0" w:color="auto"/>
              <w:bottom w:val="single" w:sz="6" w:space="0" w:color="auto"/>
              <w:right w:val="single" w:sz="6" w:space="0" w:color="auto"/>
            </w:tcBorders>
            <w:vAlign w:val="center"/>
          </w:tcPr>
          <w:p w14:paraId="083DECA8"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4AACAA12" w14:textId="77777777" w:rsidR="001836EB" w:rsidRDefault="00A733AE">
            <w:pPr>
              <w:widowControl/>
              <w:spacing w:line="118" w:lineRule="atLeast"/>
              <w:ind w:right="180"/>
              <w:textAlignment w:val="baseline"/>
              <w:rPr>
                <w:rFonts w:ascii="仿宋" w:eastAsia="仿宋" w:hAnsi="仿宋"/>
                <w:sz w:val="32"/>
                <w:szCs w:val="32"/>
              </w:rPr>
            </w:pPr>
            <w:r>
              <w:rPr>
                <w:rFonts w:ascii="仿宋" w:eastAsia="仿宋" w:hAnsi="仿宋" w:cs="Helvetica"/>
                <w:color w:val="000000"/>
                <w:sz w:val="32"/>
                <w:szCs w:val="32"/>
              </w:rPr>
              <w:t>现代器乐与打击乐（打击乐）</w:t>
            </w:r>
          </w:p>
        </w:tc>
      </w:tr>
      <w:tr w:rsidR="001836EB" w14:paraId="3B30A89F" w14:textId="77777777">
        <w:trPr>
          <w:trHeight w:val="390"/>
        </w:trPr>
        <w:tc>
          <w:tcPr>
            <w:tcW w:w="0" w:type="auto"/>
            <w:vMerge/>
            <w:tcBorders>
              <w:top w:val="nil"/>
              <w:left w:val="single" w:sz="6" w:space="0" w:color="auto"/>
              <w:bottom w:val="single" w:sz="6" w:space="0" w:color="auto"/>
              <w:right w:val="single" w:sz="6" w:space="0" w:color="auto"/>
            </w:tcBorders>
            <w:vAlign w:val="center"/>
          </w:tcPr>
          <w:p w14:paraId="2DAE4728"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11EC8ED8" w14:textId="77777777" w:rsidR="001836EB" w:rsidRDefault="00A733AE">
            <w:pPr>
              <w:widowControl/>
              <w:spacing w:line="345" w:lineRule="atLeast"/>
              <w:textAlignment w:val="baseline"/>
              <w:rPr>
                <w:rFonts w:ascii="仿宋" w:eastAsia="仿宋" w:hAnsi="仿宋"/>
                <w:sz w:val="32"/>
                <w:szCs w:val="32"/>
              </w:rPr>
            </w:pPr>
            <w:r>
              <w:rPr>
                <w:rFonts w:ascii="仿宋" w:eastAsia="仿宋" w:hAnsi="仿宋" w:cs="Helvetica"/>
                <w:color w:val="000000"/>
                <w:sz w:val="32"/>
                <w:szCs w:val="32"/>
              </w:rPr>
              <w:t>声乐</w:t>
            </w:r>
            <w:r>
              <w:rPr>
                <w:rFonts w:ascii="仿宋" w:eastAsia="仿宋" w:hAnsi="仿宋" w:cs="Helvetica"/>
                <w:color w:val="000000"/>
                <w:sz w:val="32"/>
                <w:szCs w:val="32"/>
              </w:rPr>
              <w:t xml:space="preserve"> </w:t>
            </w:r>
            <w:r>
              <w:rPr>
                <w:rFonts w:ascii="仿宋" w:eastAsia="仿宋" w:hAnsi="仿宋" w:cs="Helvetica"/>
                <w:color w:val="000000"/>
                <w:sz w:val="32"/>
                <w:szCs w:val="32"/>
              </w:rPr>
              <w:t>（美声唱法、民族唱法、通俗唱法）</w:t>
            </w:r>
          </w:p>
        </w:tc>
      </w:tr>
      <w:tr w:rsidR="001836EB" w14:paraId="637A6526" w14:textId="77777777">
        <w:trPr>
          <w:trHeight w:val="555"/>
        </w:trPr>
        <w:tc>
          <w:tcPr>
            <w:tcW w:w="0" w:type="auto"/>
            <w:vMerge/>
            <w:tcBorders>
              <w:top w:val="nil"/>
              <w:left w:val="single" w:sz="6" w:space="0" w:color="auto"/>
              <w:bottom w:val="single" w:sz="6" w:space="0" w:color="auto"/>
              <w:right w:val="single" w:sz="6" w:space="0" w:color="auto"/>
            </w:tcBorders>
            <w:vAlign w:val="center"/>
          </w:tcPr>
          <w:p w14:paraId="54C19F6C"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230DCCE6" w14:textId="77777777" w:rsidR="001836EB" w:rsidRDefault="00A733AE">
            <w:pPr>
              <w:widowControl/>
              <w:spacing w:line="118" w:lineRule="atLeast"/>
              <w:ind w:right="180"/>
              <w:textAlignment w:val="baseline"/>
              <w:rPr>
                <w:rFonts w:ascii="仿宋" w:eastAsia="仿宋" w:hAnsi="仿宋"/>
                <w:sz w:val="32"/>
                <w:szCs w:val="32"/>
              </w:rPr>
            </w:pPr>
            <w:r>
              <w:rPr>
                <w:rFonts w:ascii="仿宋" w:eastAsia="仿宋" w:hAnsi="仿宋" w:cs="Helvetica"/>
                <w:color w:val="000000"/>
                <w:sz w:val="32"/>
                <w:szCs w:val="32"/>
              </w:rPr>
              <w:t>音乐教育</w:t>
            </w:r>
          </w:p>
        </w:tc>
      </w:tr>
      <w:tr w:rsidR="001836EB" w14:paraId="687CD044" w14:textId="77777777">
        <w:trPr>
          <w:trHeight w:val="540"/>
        </w:trPr>
        <w:tc>
          <w:tcPr>
            <w:tcW w:w="0" w:type="auto"/>
            <w:vMerge/>
            <w:tcBorders>
              <w:top w:val="nil"/>
              <w:left w:val="single" w:sz="6" w:space="0" w:color="auto"/>
              <w:bottom w:val="single" w:sz="6" w:space="0" w:color="auto"/>
              <w:right w:val="single" w:sz="6" w:space="0" w:color="auto"/>
            </w:tcBorders>
            <w:vAlign w:val="center"/>
          </w:tcPr>
          <w:p w14:paraId="69875B96" w14:textId="77777777" w:rsidR="001836EB" w:rsidRDefault="001836EB">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08D18235" w14:textId="77777777" w:rsidR="001836EB" w:rsidRDefault="00A733AE">
            <w:pPr>
              <w:widowControl/>
              <w:textAlignment w:val="baseline"/>
              <w:rPr>
                <w:rFonts w:ascii="仿宋" w:eastAsia="仿宋" w:hAnsi="仿宋"/>
                <w:sz w:val="32"/>
                <w:szCs w:val="32"/>
              </w:rPr>
            </w:pPr>
            <w:r>
              <w:rPr>
                <w:rFonts w:ascii="仿宋" w:eastAsia="仿宋" w:hAnsi="仿宋" w:hint="eastAsia"/>
                <w:sz w:val="32"/>
                <w:szCs w:val="32"/>
              </w:rPr>
              <w:t>播音主持</w:t>
            </w:r>
          </w:p>
        </w:tc>
      </w:tr>
    </w:tbl>
    <w:p w14:paraId="174EB691"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hint="eastAsia"/>
          <w:color w:val="000000"/>
          <w:spacing w:val="8"/>
          <w:kern w:val="0"/>
          <w:sz w:val="32"/>
          <w:szCs w:val="32"/>
        </w:rPr>
        <w:t>六</w:t>
      </w:r>
      <w:r>
        <w:rPr>
          <w:rFonts w:ascii="仿宋" w:eastAsia="仿宋" w:hAnsi="仿宋" w:cs="Helvetica"/>
          <w:color w:val="000000"/>
          <w:spacing w:val="8"/>
          <w:kern w:val="0"/>
          <w:sz w:val="32"/>
          <w:szCs w:val="32"/>
        </w:rPr>
        <w:t>、报考条件</w:t>
      </w:r>
    </w:p>
    <w:p w14:paraId="41BEA7CD"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（一）身心健康，身材匀称，五官端正。</w:t>
      </w:r>
    </w:p>
    <w:p w14:paraId="4A38361E"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（二）具有一定的演奏演唱基础，听音、节奏感、乐感、音乐记忆力较好，反应较快，具有学习专业的优秀条件（报考管乐专业者，手、牙、唇必须适合专业训练要求）。</w:t>
      </w:r>
    </w:p>
    <w:p w14:paraId="69810426"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（三）符合厦门市</w:t>
      </w:r>
      <w:r>
        <w:rPr>
          <w:rFonts w:ascii="仿宋" w:eastAsia="仿宋" w:hAnsi="仿宋" w:cs="Helvetica" w:hint="eastAsia"/>
          <w:color w:val="333333"/>
          <w:spacing w:val="8"/>
          <w:kern w:val="0"/>
          <w:sz w:val="32"/>
          <w:szCs w:val="32"/>
        </w:rPr>
        <w:t>普高</w:t>
      </w:r>
      <w:r>
        <w:rPr>
          <w:rFonts w:ascii="仿宋" w:eastAsia="仿宋" w:hAnsi="仿宋" w:cs="Helvetica"/>
          <w:color w:val="333333"/>
          <w:spacing w:val="8"/>
          <w:kern w:val="0"/>
          <w:sz w:val="32"/>
          <w:szCs w:val="32"/>
        </w:rPr>
        <w:t>报考条件。</w:t>
      </w:r>
    </w:p>
    <w:p w14:paraId="15890B30" w14:textId="77777777" w:rsidR="001836EB" w:rsidRDefault="00A733AE">
      <w:pPr>
        <w:widowControl/>
        <w:shd w:val="clear" w:color="auto" w:fill="FFFFFF"/>
        <w:spacing w:line="400" w:lineRule="exact"/>
        <w:ind w:firstLineChars="200" w:firstLine="672"/>
        <w:textAlignment w:val="baseline"/>
        <w:rPr>
          <w:rFonts w:ascii="仿宋" w:eastAsia="仿宋" w:hAnsi="仿宋" w:cs="Helvetica"/>
          <w:color w:val="000000"/>
          <w:spacing w:val="8"/>
          <w:kern w:val="0"/>
          <w:sz w:val="32"/>
          <w:szCs w:val="32"/>
        </w:rPr>
      </w:pPr>
      <w:r>
        <w:rPr>
          <w:rFonts w:ascii="仿宋" w:eastAsia="仿宋" w:hAnsi="仿宋" w:cs="Helvetica"/>
          <w:color w:val="333333"/>
          <w:spacing w:val="8"/>
          <w:kern w:val="0"/>
          <w:sz w:val="32"/>
          <w:szCs w:val="32"/>
        </w:rPr>
        <w:t>（四）报考高一艺术实验班的考</w:t>
      </w:r>
      <w:r>
        <w:rPr>
          <w:rFonts w:ascii="仿宋" w:eastAsia="仿宋" w:hAnsi="仿宋" w:cs="Helvetica"/>
          <w:color w:val="000000"/>
          <w:spacing w:val="8"/>
          <w:kern w:val="0"/>
          <w:sz w:val="32"/>
          <w:szCs w:val="32"/>
        </w:rPr>
        <w:t>生可以同时兼报中专。</w:t>
      </w:r>
    </w:p>
    <w:p w14:paraId="457EDAB2"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hint="eastAsia"/>
          <w:color w:val="333333"/>
          <w:spacing w:val="8"/>
          <w:kern w:val="0"/>
          <w:sz w:val="32"/>
          <w:szCs w:val="32"/>
        </w:rPr>
        <w:t>七</w:t>
      </w:r>
      <w:r>
        <w:rPr>
          <w:rFonts w:ascii="仿宋" w:eastAsia="仿宋" w:hAnsi="仿宋" w:cs="Helvetica"/>
          <w:color w:val="333333"/>
          <w:spacing w:val="8"/>
          <w:kern w:val="0"/>
          <w:sz w:val="32"/>
          <w:szCs w:val="32"/>
        </w:rPr>
        <w:t>、报名要求</w:t>
      </w:r>
    </w:p>
    <w:p w14:paraId="2E98C997" w14:textId="77777777" w:rsidR="001836EB" w:rsidRDefault="00A733AE">
      <w:pPr>
        <w:widowControl/>
        <w:shd w:val="clear" w:color="auto" w:fill="FFFFFF"/>
        <w:spacing w:line="400" w:lineRule="exact"/>
        <w:ind w:firstLineChars="200" w:firstLine="672"/>
        <w:textAlignment w:val="baseline"/>
        <w:rPr>
          <w:rFonts w:ascii="仿宋" w:eastAsia="仿宋" w:hAnsi="仿宋" w:cs="宋体"/>
          <w:spacing w:val="8"/>
          <w:kern w:val="0"/>
          <w:sz w:val="32"/>
          <w:szCs w:val="32"/>
        </w:rPr>
      </w:pPr>
      <w:r>
        <w:rPr>
          <w:rFonts w:ascii="仿宋" w:eastAsia="仿宋" w:hAnsi="仿宋" w:cs="Helvetica"/>
          <w:color w:val="000000"/>
          <w:spacing w:val="8"/>
          <w:kern w:val="0"/>
          <w:sz w:val="32"/>
          <w:szCs w:val="32"/>
        </w:rPr>
        <w:t>采用网上报名方式。报名成功后，需在规定时间内携报考材料来学校核验。</w:t>
      </w:r>
    </w:p>
    <w:p w14:paraId="367A610D" w14:textId="77777777" w:rsidR="001836EB" w:rsidRDefault="00A733AE">
      <w:pPr>
        <w:widowControl/>
        <w:shd w:val="clear" w:color="auto" w:fill="FFFFFF"/>
        <w:spacing w:line="400" w:lineRule="exact"/>
        <w:ind w:firstLineChars="200" w:firstLine="674"/>
        <w:textAlignment w:val="baseline"/>
        <w:rPr>
          <w:rFonts w:ascii="仿宋" w:eastAsia="仿宋" w:hAnsi="仿宋" w:cs="宋体"/>
          <w:spacing w:val="8"/>
          <w:kern w:val="0"/>
          <w:sz w:val="32"/>
          <w:szCs w:val="32"/>
        </w:rPr>
      </w:pPr>
      <w:r>
        <w:rPr>
          <w:rFonts w:ascii="仿宋" w:eastAsia="仿宋" w:hAnsi="仿宋" w:cs="Helvetica"/>
          <w:b/>
          <w:bCs/>
          <w:spacing w:val="8"/>
          <w:kern w:val="0"/>
          <w:sz w:val="32"/>
          <w:szCs w:val="32"/>
        </w:rPr>
        <w:t>（一）报名网址：</w:t>
      </w:r>
      <w:r>
        <w:rPr>
          <w:rFonts w:ascii="Calibri" w:eastAsia="仿宋" w:hAnsi="Calibri" w:cs="Calibri"/>
          <w:spacing w:val="8"/>
          <w:kern w:val="0"/>
          <w:sz w:val="32"/>
          <w:szCs w:val="32"/>
        </w:rPr>
        <w:t> </w:t>
      </w:r>
      <w:hyperlink r:id="rId8" w:history="1">
        <w:r>
          <w:rPr>
            <w:rStyle w:val="af2"/>
            <w:rFonts w:ascii="仿宋" w:eastAsia="仿宋" w:hAnsi="仿宋" w:cs="Helvetica"/>
            <w:color w:val="auto"/>
            <w:spacing w:val="8"/>
            <w:kern w:val="0"/>
            <w:sz w:val="32"/>
            <w:szCs w:val="32"/>
          </w:rPr>
          <w:t>http://www.xmyyxx.com</w:t>
        </w:r>
      </w:hyperlink>
    </w:p>
    <w:p w14:paraId="0FE9F63C" w14:textId="77777777" w:rsidR="001836EB" w:rsidRDefault="00A733AE">
      <w:pPr>
        <w:widowControl/>
        <w:shd w:val="clear" w:color="auto" w:fill="FFFFFF"/>
        <w:spacing w:line="400" w:lineRule="exact"/>
        <w:ind w:firstLineChars="200" w:firstLine="674"/>
        <w:textAlignment w:val="baseline"/>
        <w:rPr>
          <w:rFonts w:ascii="仿宋" w:eastAsia="仿宋" w:hAnsi="仿宋" w:cs="宋体"/>
          <w:spacing w:val="8"/>
          <w:kern w:val="0"/>
          <w:sz w:val="32"/>
          <w:szCs w:val="32"/>
        </w:rPr>
      </w:pPr>
      <w:r>
        <w:rPr>
          <w:rFonts w:ascii="仿宋" w:eastAsia="仿宋" w:hAnsi="仿宋" w:cs="Helvetica"/>
          <w:b/>
          <w:bCs/>
          <w:spacing w:val="8"/>
          <w:kern w:val="0"/>
          <w:sz w:val="32"/>
          <w:szCs w:val="32"/>
        </w:rPr>
        <w:t>（二）报名时间：</w:t>
      </w:r>
      <w:r>
        <w:rPr>
          <w:rFonts w:ascii="仿宋" w:eastAsia="仿宋" w:hAnsi="仿宋" w:cs="Helvetica"/>
          <w:b/>
          <w:bCs/>
          <w:spacing w:val="8"/>
          <w:kern w:val="0"/>
          <w:sz w:val="32"/>
          <w:szCs w:val="32"/>
        </w:rPr>
        <w:t>202</w:t>
      </w:r>
      <w:r>
        <w:rPr>
          <w:rFonts w:ascii="仿宋" w:eastAsia="仿宋" w:hAnsi="仿宋" w:cs="Helvetica" w:hint="eastAsia"/>
          <w:b/>
          <w:bCs/>
          <w:spacing w:val="8"/>
          <w:kern w:val="0"/>
          <w:sz w:val="32"/>
          <w:szCs w:val="32"/>
        </w:rPr>
        <w:t>1</w:t>
      </w:r>
      <w:r>
        <w:rPr>
          <w:rFonts w:ascii="仿宋" w:eastAsia="仿宋" w:hAnsi="仿宋" w:cs="Helvetica"/>
          <w:b/>
          <w:bCs/>
          <w:spacing w:val="8"/>
          <w:kern w:val="0"/>
          <w:sz w:val="32"/>
          <w:szCs w:val="32"/>
        </w:rPr>
        <w:t>年</w:t>
      </w:r>
      <w:r>
        <w:rPr>
          <w:rFonts w:ascii="Calibri" w:eastAsia="仿宋" w:hAnsi="Calibri" w:cs="Calibri"/>
          <w:b/>
          <w:bCs/>
          <w:spacing w:val="8"/>
          <w:kern w:val="0"/>
          <w:sz w:val="32"/>
          <w:szCs w:val="32"/>
        </w:rPr>
        <w:t> </w:t>
      </w:r>
      <w:r>
        <w:rPr>
          <w:rFonts w:ascii="仿宋" w:eastAsia="仿宋" w:hAnsi="仿宋" w:cs="Helvetica"/>
          <w:b/>
          <w:bCs/>
          <w:spacing w:val="8"/>
          <w:kern w:val="0"/>
          <w:sz w:val="32"/>
          <w:szCs w:val="32"/>
        </w:rPr>
        <w:t>3</w:t>
      </w:r>
      <w:r>
        <w:rPr>
          <w:rFonts w:ascii="仿宋" w:eastAsia="仿宋" w:hAnsi="仿宋" w:cs="Helvetica" w:hint="eastAsia"/>
          <w:b/>
          <w:bCs/>
          <w:spacing w:val="8"/>
          <w:kern w:val="0"/>
          <w:sz w:val="32"/>
          <w:szCs w:val="32"/>
        </w:rPr>
        <w:t xml:space="preserve">  </w:t>
      </w:r>
      <w:r>
        <w:rPr>
          <w:rFonts w:ascii="仿宋" w:eastAsia="仿宋" w:hAnsi="仿宋" w:cs="Helvetica"/>
          <w:b/>
          <w:bCs/>
          <w:spacing w:val="8"/>
          <w:kern w:val="0"/>
          <w:sz w:val="32"/>
          <w:szCs w:val="32"/>
        </w:rPr>
        <w:t>月</w:t>
      </w:r>
      <w:r>
        <w:rPr>
          <w:rFonts w:ascii="Calibri" w:eastAsia="仿宋" w:hAnsi="Calibri" w:cs="Calibri"/>
          <w:b/>
          <w:bCs/>
          <w:spacing w:val="8"/>
          <w:kern w:val="0"/>
          <w:sz w:val="32"/>
          <w:szCs w:val="32"/>
        </w:rPr>
        <w:t> </w:t>
      </w:r>
      <w:r>
        <w:rPr>
          <w:rFonts w:ascii="仿宋" w:eastAsia="仿宋" w:hAnsi="仿宋" w:cs="Helvetica" w:hint="eastAsia"/>
          <w:b/>
          <w:bCs/>
          <w:spacing w:val="8"/>
          <w:kern w:val="0"/>
          <w:sz w:val="32"/>
          <w:szCs w:val="32"/>
        </w:rPr>
        <w:t xml:space="preserve"> 15  </w:t>
      </w:r>
      <w:r>
        <w:rPr>
          <w:rFonts w:ascii="仿宋" w:eastAsia="仿宋" w:hAnsi="仿宋" w:cs="Helvetica"/>
          <w:b/>
          <w:bCs/>
          <w:spacing w:val="8"/>
          <w:kern w:val="0"/>
          <w:sz w:val="32"/>
          <w:szCs w:val="32"/>
        </w:rPr>
        <w:t>日</w:t>
      </w:r>
      <w:r>
        <w:rPr>
          <w:rFonts w:ascii="仿宋" w:eastAsia="仿宋" w:hAnsi="仿宋" w:cs="Helvetica"/>
          <w:b/>
          <w:bCs/>
          <w:spacing w:val="8"/>
          <w:kern w:val="0"/>
          <w:sz w:val="32"/>
          <w:szCs w:val="32"/>
        </w:rPr>
        <w:t>——</w:t>
      </w:r>
      <w:r>
        <w:rPr>
          <w:rFonts w:ascii="仿宋" w:eastAsia="仿宋" w:hAnsi="仿宋" w:cs="Helvetica" w:hint="eastAsia"/>
          <w:b/>
          <w:bCs/>
          <w:spacing w:val="8"/>
          <w:kern w:val="0"/>
          <w:sz w:val="32"/>
          <w:szCs w:val="32"/>
        </w:rPr>
        <w:t>4</w:t>
      </w:r>
      <w:r>
        <w:rPr>
          <w:rFonts w:ascii="仿宋" w:eastAsia="仿宋" w:hAnsi="仿宋" w:cs="Helvetica"/>
          <w:b/>
          <w:bCs/>
          <w:spacing w:val="8"/>
          <w:kern w:val="0"/>
          <w:sz w:val="32"/>
          <w:szCs w:val="32"/>
        </w:rPr>
        <w:t>月</w:t>
      </w:r>
      <w:r>
        <w:rPr>
          <w:rFonts w:ascii="Calibri" w:eastAsia="仿宋" w:hAnsi="Calibri" w:cs="Calibri"/>
          <w:b/>
          <w:bCs/>
          <w:spacing w:val="8"/>
          <w:kern w:val="0"/>
          <w:sz w:val="32"/>
          <w:szCs w:val="32"/>
        </w:rPr>
        <w:t> </w:t>
      </w:r>
      <w:r>
        <w:rPr>
          <w:rFonts w:ascii="仿宋" w:eastAsia="仿宋" w:hAnsi="仿宋" w:cs="Helvetica" w:hint="eastAsia"/>
          <w:b/>
          <w:bCs/>
          <w:spacing w:val="8"/>
          <w:kern w:val="0"/>
          <w:sz w:val="32"/>
          <w:szCs w:val="32"/>
        </w:rPr>
        <w:t xml:space="preserve"> 19 </w:t>
      </w:r>
      <w:r>
        <w:rPr>
          <w:rFonts w:ascii="仿宋" w:eastAsia="仿宋" w:hAnsi="仿宋" w:cs="Helvetica"/>
          <w:b/>
          <w:bCs/>
          <w:spacing w:val="8"/>
          <w:kern w:val="0"/>
          <w:sz w:val="32"/>
          <w:szCs w:val="32"/>
        </w:rPr>
        <w:t>日</w:t>
      </w:r>
    </w:p>
    <w:p w14:paraId="1D980C5A" w14:textId="77777777" w:rsidR="001836EB" w:rsidRDefault="00A733AE">
      <w:pPr>
        <w:widowControl/>
        <w:shd w:val="clear" w:color="auto" w:fill="FFFFFF"/>
        <w:spacing w:line="400" w:lineRule="exact"/>
        <w:ind w:firstLineChars="200" w:firstLine="672"/>
        <w:textAlignment w:val="baseline"/>
        <w:rPr>
          <w:rFonts w:ascii="仿宋" w:eastAsia="仿宋" w:hAnsi="仿宋" w:cs="宋体"/>
          <w:spacing w:val="8"/>
          <w:kern w:val="0"/>
          <w:sz w:val="32"/>
          <w:szCs w:val="32"/>
        </w:rPr>
      </w:pPr>
      <w:r>
        <w:rPr>
          <w:rFonts w:ascii="仿宋" w:eastAsia="仿宋" w:hAnsi="仿宋" w:cs="宋体" w:hint="eastAsia"/>
          <w:spacing w:val="8"/>
          <w:kern w:val="0"/>
          <w:sz w:val="32"/>
          <w:szCs w:val="32"/>
        </w:rPr>
        <w:t>声乐专业考生报名时应持有医院开具的喉镜检测报告。</w:t>
      </w:r>
      <w:r>
        <w:rPr>
          <w:rFonts w:ascii="仿宋" w:eastAsia="仿宋" w:hAnsi="仿宋" w:cs="Helvetica"/>
          <w:spacing w:val="8"/>
          <w:kern w:val="0"/>
          <w:sz w:val="32"/>
          <w:szCs w:val="32"/>
        </w:rPr>
        <w:t>考生必须按照网上的提示和要求如实填写本人报名信息，凡是不按照要求报名，网报信息因误填、错填或填报虚假信息而造成不能考试或影响录取的后果由考生本人承担。</w:t>
      </w:r>
    </w:p>
    <w:p w14:paraId="6D1EA725" w14:textId="77777777" w:rsidR="001836EB" w:rsidRDefault="00A733AE">
      <w:pPr>
        <w:widowControl/>
        <w:shd w:val="clear" w:color="auto" w:fill="FFFFFF"/>
        <w:spacing w:line="400" w:lineRule="exact"/>
        <w:ind w:firstLineChars="200" w:firstLine="672"/>
        <w:textAlignment w:val="baseline"/>
        <w:rPr>
          <w:rFonts w:ascii="仿宋" w:eastAsia="仿宋" w:hAnsi="仿宋" w:cs="Helvetica"/>
          <w:spacing w:val="8"/>
          <w:kern w:val="0"/>
          <w:sz w:val="32"/>
          <w:szCs w:val="32"/>
        </w:rPr>
      </w:pPr>
      <w:r>
        <w:rPr>
          <w:rFonts w:ascii="仿宋" w:eastAsia="仿宋" w:hAnsi="仿宋" w:cs="Helvetica"/>
          <w:spacing w:val="8"/>
          <w:kern w:val="0"/>
          <w:sz w:val="32"/>
          <w:szCs w:val="32"/>
        </w:rPr>
        <w:t>考生报名后请关注学校网页</w:t>
      </w:r>
      <w:r>
        <w:rPr>
          <w:rFonts w:ascii="Calibri" w:eastAsia="仿宋" w:hAnsi="Calibri" w:cs="Calibri"/>
          <w:spacing w:val="8"/>
          <w:kern w:val="0"/>
          <w:sz w:val="32"/>
          <w:szCs w:val="32"/>
        </w:rPr>
        <w:t> </w:t>
      </w:r>
      <w:r>
        <w:rPr>
          <w:rFonts w:ascii="仿宋" w:eastAsia="仿宋" w:hAnsi="仿宋" w:cs="Helvetica"/>
          <w:spacing w:val="8"/>
          <w:kern w:val="0"/>
          <w:sz w:val="32"/>
          <w:szCs w:val="32"/>
        </w:rPr>
        <w:t>http://www.xmyyxx.com</w:t>
      </w:r>
      <w:r>
        <w:rPr>
          <w:rFonts w:ascii="仿宋" w:eastAsia="仿宋" w:hAnsi="仿宋" w:cs="Helvetica"/>
          <w:spacing w:val="8"/>
          <w:kern w:val="0"/>
          <w:sz w:val="32"/>
          <w:szCs w:val="32"/>
        </w:rPr>
        <w:t>及厦门市音乐学校</w:t>
      </w:r>
      <w:r>
        <w:rPr>
          <w:rFonts w:ascii="仿宋" w:eastAsia="仿宋" w:hAnsi="仿宋" w:cs="Helvetica" w:hint="eastAsia"/>
          <w:spacing w:val="8"/>
          <w:kern w:val="0"/>
          <w:sz w:val="32"/>
          <w:szCs w:val="32"/>
        </w:rPr>
        <w:t>微信</w:t>
      </w:r>
      <w:r>
        <w:rPr>
          <w:rFonts w:ascii="仿宋" w:eastAsia="仿宋" w:hAnsi="仿宋" w:cs="Helvetica"/>
          <w:spacing w:val="8"/>
          <w:kern w:val="0"/>
          <w:sz w:val="32"/>
          <w:szCs w:val="32"/>
        </w:rPr>
        <w:t>公众号，及时接收考试信息。</w:t>
      </w:r>
    </w:p>
    <w:p w14:paraId="4BFF1719" w14:textId="77777777" w:rsidR="001836EB" w:rsidRDefault="00A733AE">
      <w:pPr>
        <w:widowControl/>
        <w:shd w:val="clear" w:color="auto" w:fill="FFFFFF"/>
        <w:spacing w:line="400" w:lineRule="exact"/>
        <w:ind w:firstLineChars="200" w:firstLine="643"/>
        <w:textAlignment w:val="baseline"/>
        <w:rPr>
          <w:rFonts w:ascii="仿宋" w:eastAsia="仿宋" w:hAnsi="仿宋" w:cs="Helvetica"/>
          <w:spacing w:val="8"/>
          <w:kern w:val="0"/>
          <w:sz w:val="32"/>
          <w:szCs w:val="32"/>
        </w:rPr>
      </w:pPr>
      <w:r>
        <w:rPr>
          <w:rFonts w:ascii="仿宋" w:eastAsia="仿宋" w:hAnsi="仿宋"/>
          <w:b/>
          <w:noProof/>
          <w:spacing w:val="23"/>
          <w:kern w:val="0"/>
          <w:sz w:val="32"/>
          <w:szCs w:val="32"/>
        </w:rPr>
        <w:drawing>
          <wp:anchor distT="0" distB="0" distL="114300" distR="114300" simplePos="0" relativeHeight="251659264" behindDoc="0" locked="0" layoutInCell="1" allowOverlap="1" wp14:anchorId="2588A2DD" wp14:editId="05DCB1FC">
            <wp:simplePos x="0" y="0"/>
            <wp:positionH relativeFrom="margin">
              <wp:posOffset>2475230</wp:posOffset>
            </wp:positionH>
            <wp:positionV relativeFrom="paragraph">
              <wp:posOffset>602615</wp:posOffset>
            </wp:positionV>
            <wp:extent cx="1534160" cy="1544320"/>
            <wp:effectExtent l="0" t="0" r="8890" b="0"/>
            <wp:wrapTopAndBottom/>
            <wp:docPr id="14" name="图片 14" descr="C:\Users\DELL\AppData\Local\Temp\WeChat Files\a0e758af79b33bfcef7ad3544f74f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DELL\AppData\Local\Temp\WeChat Files\a0e758af79b33bfcef7ad3544f74f9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34385" cy="1544128"/>
                    </a:xfrm>
                    <a:prstGeom prst="rect">
                      <a:avLst/>
                    </a:prstGeom>
                    <a:noFill/>
                    <a:ln>
                      <a:noFill/>
                    </a:ln>
                  </pic:spPr>
                </pic:pic>
              </a:graphicData>
            </a:graphic>
          </wp:anchor>
        </w:drawing>
      </w:r>
      <w:r>
        <w:rPr>
          <w:rFonts w:ascii="仿宋" w:eastAsia="仿宋" w:hAnsi="仿宋" w:cs="Helvetica" w:hint="eastAsia"/>
          <w:spacing w:val="8"/>
          <w:kern w:val="0"/>
          <w:sz w:val="32"/>
          <w:szCs w:val="32"/>
        </w:rPr>
        <w:t>欢迎拨打咨询电话</w:t>
      </w:r>
      <w:r>
        <w:rPr>
          <w:rFonts w:ascii="仿宋" w:eastAsia="仿宋" w:hAnsi="仿宋" w:cs="Helvetica" w:hint="eastAsia"/>
          <w:spacing w:val="8"/>
          <w:kern w:val="0"/>
          <w:sz w:val="32"/>
          <w:szCs w:val="32"/>
        </w:rPr>
        <w:t>5572790</w:t>
      </w:r>
      <w:r>
        <w:rPr>
          <w:rFonts w:ascii="仿宋" w:eastAsia="仿宋" w:hAnsi="仿宋" w:cs="Helvetica" w:hint="eastAsia"/>
          <w:spacing w:val="8"/>
          <w:kern w:val="0"/>
          <w:sz w:val="32"/>
          <w:szCs w:val="32"/>
        </w:rPr>
        <w:t>、</w:t>
      </w:r>
      <w:r>
        <w:rPr>
          <w:rFonts w:ascii="仿宋" w:eastAsia="仿宋" w:hAnsi="仿宋" w:cs="Helvetica" w:hint="eastAsia"/>
          <w:spacing w:val="8"/>
          <w:kern w:val="0"/>
          <w:sz w:val="32"/>
          <w:szCs w:val="32"/>
        </w:rPr>
        <w:t>5572793</w:t>
      </w:r>
      <w:r>
        <w:rPr>
          <w:rFonts w:ascii="仿宋" w:eastAsia="仿宋" w:hAnsi="仿宋" w:cs="Helvetica" w:hint="eastAsia"/>
          <w:spacing w:val="8"/>
          <w:kern w:val="0"/>
          <w:sz w:val="32"/>
          <w:szCs w:val="32"/>
        </w:rPr>
        <w:t>（周一至周五</w:t>
      </w:r>
      <w:r>
        <w:rPr>
          <w:rFonts w:ascii="仿宋" w:eastAsia="仿宋" w:hAnsi="仿宋" w:cs="Helvetica" w:hint="eastAsia"/>
          <w:spacing w:val="8"/>
          <w:kern w:val="0"/>
          <w:sz w:val="32"/>
          <w:szCs w:val="32"/>
        </w:rPr>
        <w:t xml:space="preserve">  </w:t>
      </w:r>
      <w:r>
        <w:rPr>
          <w:rFonts w:ascii="仿宋" w:eastAsia="仿宋" w:hAnsi="仿宋" w:cs="Helvetica" w:hint="eastAsia"/>
          <w:spacing w:val="8"/>
          <w:kern w:val="0"/>
          <w:sz w:val="32"/>
          <w:szCs w:val="32"/>
        </w:rPr>
        <w:t>8:30</w:t>
      </w:r>
      <w:r>
        <w:rPr>
          <w:rFonts w:ascii="仿宋" w:eastAsia="仿宋" w:hAnsi="仿宋" w:cs="Helvetica" w:hint="eastAsia"/>
          <w:spacing w:val="8"/>
          <w:kern w:val="0"/>
          <w:sz w:val="32"/>
          <w:szCs w:val="32"/>
        </w:rPr>
        <w:t>——</w:t>
      </w:r>
      <w:r>
        <w:rPr>
          <w:rFonts w:ascii="仿宋" w:eastAsia="仿宋" w:hAnsi="仿宋" w:cs="Helvetica" w:hint="eastAsia"/>
          <w:spacing w:val="8"/>
          <w:kern w:val="0"/>
          <w:sz w:val="32"/>
          <w:szCs w:val="32"/>
        </w:rPr>
        <w:t>11:00</w:t>
      </w:r>
      <w:r>
        <w:rPr>
          <w:rFonts w:ascii="仿宋" w:eastAsia="仿宋" w:hAnsi="仿宋" w:cs="Helvetica" w:hint="eastAsia"/>
          <w:spacing w:val="8"/>
          <w:kern w:val="0"/>
          <w:sz w:val="32"/>
          <w:szCs w:val="32"/>
        </w:rPr>
        <w:t>、</w:t>
      </w:r>
      <w:r>
        <w:rPr>
          <w:rFonts w:ascii="仿宋" w:eastAsia="仿宋" w:hAnsi="仿宋" w:cs="Helvetica" w:hint="eastAsia"/>
          <w:spacing w:val="8"/>
          <w:kern w:val="0"/>
          <w:sz w:val="32"/>
          <w:szCs w:val="32"/>
        </w:rPr>
        <w:t>14:30</w:t>
      </w:r>
      <w:r>
        <w:rPr>
          <w:rFonts w:ascii="仿宋" w:eastAsia="仿宋" w:hAnsi="仿宋" w:cs="Helvetica" w:hint="eastAsia"/>
          <w:spacing w:val="8"/>
          <w:kern w:val="0"/>
          <w:sz w:val="32"/>
          <w:szCs w:val="32"/>
        </w:rPr>
        <w:t>——</w:t>
      </w:r>
      <w:r>
        <w:rPr>
          <w:rFonts w:ascii="仿宋" w:eastAsia="仿宋" w:hAnsi="仿宋" w:cs="Helvetica" w:hint="eastAsia"/>
          <w:spacing w:val="8"/>
          <w:kern w:val="0"/>
          <w:sz w:val="32"/>
          <w:szCs w:val="32"/>
        </w:rPr>
        <w:t>17:00</w:t>
      </w:r>
      <w:r>
        <w:rPr>
          <w:rFonts w:ascii="仿宋" w:eastAsia="仿宋" w:hAnsi="仿宋" w:cs="Helvetica" w:hint="eastAsia"/>
          <w:spacing w:val="8"/>
          <w:kern w:val="0"/>
          <w:sz w:val="32"/>
          <w:szCs w:val="32"/>
        </w:rPr>
        <w:t>）或扫码添加我校招生微信号留言咨询。</w:t>
      </w:r>
    </w:p>
    <w:p w14:paraId="14260036" w14:textId="77777777" w:rsidR="001836EB" w:rsidRDefault="001836EB">
      <w:pPr>
        <w:widowControl/>
        <w:shd w:val="clear" w:color="auto" w:fill="FFFFFF"/>
        <w:spacing w:line="400" w:lineRule="exact"/>
        <w:ind w:firstLineChars="200" w:firstLine="672"/>
        <w:textAlignment w:val="baseline"/>
        <w:rPr>
          <w:rFonts w:ascii="仿宋" w:eastAsia="仿宋" w:hAnsi="仿宋" w:cs="Helvetica"/>
          <w:spacing w:val="8"/>
          <w:kern w:val="0"/>
          <w:sz w:val="32"/>
          <w:szCs w:val="32"/>
        </w:rPr>
      </w:pPr>
    </w:p>
    <w:p w14:paraId="10E2E133" w14:textId="77777777" w:rsidR="001836EB" w:rsidRDefault="00A733AE">
      <w:pPr>
        <w:widowControl/>
        <w:shd w:val="clear" w:color="auto" w:fill="FFFFFF"/>
        <w:spacing w:line="400" w:lineRule="exact"/>
        <w:ind w:firstLineChars="200" w:firstLine="643"/>
        <w:textAlignment w:val="baseline"/>
        <w:rPr>
          <w:rFonts w:ascii="仿宋" w:eastAsia="仿宋" w:hAnsi="仿宋" w:cs="Helvetica"/>
          <w:spacing w:val="8"/>
          <w:kern w:val="0"/>
          <w:sz w:val="32"/>
          <w:szCs w:val="32"/>
        </w:rPr>
      </w:pPr>
      <w:r>
        <w:rPr>
          <w:rFonts w:ascii="仿宋" w:eastAsia="仿宋" w:hAnsi="仿宋" w:cs="宋体"/>
          <w:b/>
          <w:bCs/>
          <w:noProof/>
          <w:color w:val="333333"/>
          <w:spacing w:val="23"/>
          <w:kern w:val="0"/>
          <w:sz w:val="32"/>
          <w:szCs w:val="32"/>
        </w:rPr>
        <w:drawing>
          <wp:anchor distT="0" distB="0" distL="114300" distR="114300" simplePos="0" relativeHeight="251660288" behindDoc="0" locked="0" layoutInCell="1" allowOverlap="1" wp14:anchorId="7EA4BEC6" wp14:editId="1137B4E8">
            <wp:simplePos x="0" y="0"/>
            <wp:positionH relativeFrom="margin">
              <wp:posOffset>2510155</wp:posOffset>
            </wp:positionH>
            <wp:positionV relativeFrom="paragraph">
              <wp:posOffset>442595</wp:posOffset>
            </wp:positionV>
            <wp:extent cx="1440180" cy="1871980"/>
            <wp:effectExtent l="0" t="0" r="7620" b="0"/>
            <wp:wrapTopAndBottom/>
            <wp:docPr id="9" name="图片 9" descr="E:\360MoveData\Users\DELL\Desktop\微信图片_2021030310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360MoveData\Users\DELL\Desktop\微信图片_202103031011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40180" cy="1871980"/>
                    </a:xfrm>
                    <a:prstGeom prst="rect">
                      <a:avLst/>
                    </a:prstGeom>
                    <a:noFill/>
                    <a:ln>
                      <a:noFill/>
                    </a:ln>
                  </pic:spPr>
                </pic:pic>
              </a:graphicData>
            </a:graphic>
          </wp:anchor>
        </w:drawing>
      </w:r>
      <w:r>
        <w:rPr>
          <w:rFonts w:ascii="仿宋" w:eastAsia="仿宋" w:hAnsi="仿宋" w:cs="Helvetica" w:hint="eastAsia"/>
          <w:spacing w:val="8"/>
          <w:kern w:val="0"/>
          <w:sz w:val="32"/>
          <w:szCs w:val="32"/>
        </w:rPr>
        <w:t>报考考生和家长，如有入校参观意愿，可扫码填写相关表格。</w:t>
      </w:r>
    </w:p>
    <w:p w14:paraId="6AE6233D" w14:textId="77777777" w:rsidR="001836EB" w:rsidRDefault="001836EB">
      <w:pPr>
        <w:widowControl/>
        <w:shd w:val="clear" w:color="auto" w:fill="FFFFFF"/>
        <w:spacing w:line="400" w:lineRule="exact"/>
        <w:ind w:firstLineChars="200" w:firstLine="672"/>
        <w:textAlignment w:val="baseline"/>
        <w:rPr>
          <w:rFonts w:ascii="仿宋" w:eastAsia="仿宋" w:hAnsi="仿宋" w:cs="Helvetica"/>
          <w:spacing w:val="8"/>
          <w:kern w:val="0"/>
          <w:sz w:val="32"/>
          <w:szCs w:val="32"/>
        </w:rPr>
      </w:pPr>
    </w:p>
    <w:p w14:paraId="19E2C077" w14:textId="77777777" w:rsidR="001836EB" w:rsidRDefault="00A733AE">
      <w:pPr>
        <w:widowControl/>
        <w:shd w:val="clear" w:color="auto" w:fill="FFFFFF"/>
        <w:spacing w:line="400" w:lineRule="exact"/>
        <w:ind w:firstLineChars="200" w:firstLine="672"/>
        <w:textAlignment w:val="baseline"/>
        <w:rPr>
          <w:rFonts w:ascii="仿宋" w:eastAsia="仿宋" w:hAnsi="仿宋" w:cs="宋体"/>
          <w:spacing w:val="8"/>
          <w:kern w:val="0"/>
          <w:sz w:val="32"/>
          <w:szCs w:val="32"/>
        </w:rPr>
      </w:pPr>
      <w:r>
        <w:rPr>
          <w:rFonts w:ascii="仿宋" w:eastAsia="仿宋" w:hAnsi="仿宋" w:cs="Helvetica" w:hint="eastAsia"/>
          <w:spacing w:val="8"/>
          <w:kern w:val="0"/>
          <w:sz w:val="32"/>
          <w:szCs w:val="32"/>
        </w:rPr>
        <w:t>八</w:t>
      </w:r>
      <w:r>
        <w:rPr>
          <w:rFonts w:ascii="仿宋" w:eastAsia="仿宋" w:hAnsi="仿宋" w:cs="Helvetica"/>
          <w:spacing w:val="8"/>
          <w:kern w:val="0"/>
          <w:sz w:val="32"/>
          <w:szCs w:val="32"/>
        </w:rPr>
        <w:t>、考试办法</w:t>
      </w:r>
    </w:p>
    <w:p w14:paraId="2AFE5EE3" w14:textId="77777777" w:rsidR="001836EB" w:rsidRDefault="00A733AE">
      <w:pPr>
        <w:widowControl/>
        <w:shd w:val="clear" w:color="auto" w:fill="FFFFFF"/>
        <w:spacing w:line="400" w:lineRule="exact"/>
        <w:ind w:firstLineChars="200" w:firstLine="674"/>
        <w:textAlignment w:val="baseline"/>
        <w:rPr>
          <w:rFonts w:ascii="仿宋" w:eastAsia="仿宋" w:hAnsi="仿宋" w:cs="Helvetica"/>
          <w:spacing w:val="8"/>
          <w:kern w:val="0"/>
          <w:sz w:val="32"/>
          <w:szCs w:val="32"/>
        </w:rPr>
      </w:pPr>
      <w:r>
        <w:rPr>
          <w:rFonts w:ascii="仿宋" w:eastAsia="仿宋" w:hAnsi="仿宋" w:cs="Helvetica"/>
          <w:b/>
          <w:bCs/>
          <w:spacing w:val="8"/>
          <w:kern w:val="0"/>
          <w:sz w:val="32"/>
          <w:szCs w:val="32"/>
        </w:rPr>
        <w:t>（一）考试时间</w:t>
      </w:r>
    </w:p>
    <w:p w14:paraId="7B8AF324" w14:textId="77777777" w:rsidR="001836EB" w:rsidRDefault="00A733AE">
      <w:pPr>
        <w:widowControl/>
        <w:shd w:val="clear" w:color="auto" w:fill="FFFFFF"/>
        <w:spacing w:line="400" w:lineRule="exact"/>
        <w:ind w:firstLineChars="200" w:firstLine="672"/>
        <w:textAlignment w:val="baseline"/>
        <w:rPr>
          <w:rFonts w:ascii="仿宋" w:eastAsia="仿宋" w:hAnsi="仿宋" w:cs="宋体"/>
          <w:spacing w:val="8"/>
          <w:kern w:val="0"/>
          <w:sz w:val="32"/>
          <w:szCs w:val="32"/>
        </w:rPr>
      </w:pPr>
      <w:r>
        <w:rPr>
          <w:rFonts w:ascii="仿宋" w:eastAsia="仿宋" w:hAnsi="仿宋" w:cs="Helvetica" w:hint="eastAsia"/>
          <w:spacing w:val="8"/>
          <w:kern w:val="0"/>
          <w:sz w:val="32"/>
          <w:szCs w:val="32"/>
        </w:rPr>
        <w:t xml:space="preserve"> 5 </w:t>
      </w:r>
      <w:r>
        <w:rPr>
          <w:rFonts w:ascii="仿宋" w:eastAsia="仿宋" w:hAnsi="仿宋" w:cs="Helvetica"/>
          <w:spacing w:val="8"/>
          <w:kern w:val="0"/>
          <w:sz w:val="32"/>
          <w:szCs w:val="32"/>
        </w:rPr>
        <w:t>月</w:t>
      </w:r>
      <w:r>
        <w:rPr>
          <w:rFonts w:ascii="仿宋" w:eastAsia="仿宋" w:hAnsi="仿宋" w:cs="Helvetica" w:hint="eastAsia"/>
          <w:spacing w:val="8"/>
          <w:kern w:val="0"/>
          <w:sz w:val="32"/>
          <w:szCs w:val="32"/>
        </w:rPr>
        <w:t>4</w:t>
      </w:r>
      <w:r>
        <w:rPr>
          <w:rFonts w:ascii="仿宋" w:eastAsia="仿宋" w:hAnsi="仿宋" w:cs="Helvetica"/>
          <w:spacing w:val="8"/>
          <w:kern w:val="0"/>
          <w:sz w:val="32"/>
          <w:szCs w:val="32"/>
        </w:rPr>
        <w:t>日</w:t>
      </w:r>
      <w:r>
        <w:rPr>
          <w:rFonts w:ascii="仿宋" w:eastAsia="仿宋" w:hAnsi="仿宋" w:cs="Helvetica" w:hint="eastAsia"/>
          <w:spacing w:val="8"/>
          <w:kern w:val="0"/>
          <w:sz w:val="32"/>
          <w:szCs w:val="32"/>
        </w:rPr>
        <w:t>——</w:t>
      </w:r>
      <w:r>
        <w:rPr>
          <w:rFonts w:ascii="仿宋" w:eastAsia="仿宋" w:hAnsi="仿宋" w:cs="Helvetica"/>
          <w:spacing w:val="8"/>
          <w:kern w:val="0"/>
          <w:sz w:val="32"/>
          <w:szCs w:val="32"/>
        </w:rPr>
        <w:t>5</w:t>
      </w:r>
      <w:r>
        <w:rPr>
          <w:rFonts w:ascii="仿宋" w:eastAsia="仿宋" w:hAnsi="仿宋" w:cs="Helvetica"/>
          <w:spacing w:val="8"/>
          <w:kern w:val="0"/>
          <w:sz w:val="32"/>
          <w:szCs w:val="32"/>
        </w:rPr>
        <w:t>日</w:t>
      </w:r>
    </w:p>
    <w:p w14:paraId="1C9EB3A0" w14:textId="77777777" w:rsidR="001836EB" w:rsidRDefault="00A733AE">
      <w:pPr>
        <w:widowControl/>
        <w:shd w:val="clear" w:color="auto" w:fill="FFFFFF"/>
        <w:spacing w:line="400" w:lineRule="exact"/>
        <w:ind w:firstLineChars="200" w:firstLine="674"/>
        <w:jc w:val="left"/>
        <w:textAlignment w:val="baseline"/>
        <w:rPr>
          <w:rFonts w:ascii="仿宋" w:eastAsia="仿宋" w:hAnsi="仿宋" w:cs="宋体"/>
          <w:color w:val="333333"/>
          <w:spacing w:val="8"/>
          <w:kern w:val="0"/>
          <w:sz w:val="32"/>
          <w:szCs w:val="32"/>
        </w:rPr>
      </w:pPr>
      <w:r>
        <w:rPr>
          <w:rFonts w:ascii="仿宋" w:eastAsia="仿宋" w:hAnsi="仿宋" w:cs="Helvetica"/>
          <w:b/>
          <w:bCs/>
          <w:color w:val="333333"/>
          <w:spacing w:val="8"/>
          <w:kern w:val="0"/>
          <w:sz w:val="32"/>
          <w:szCs w:val="32"/>
        </w:rPr>
        <w:t>（二）考试内容和要求</w:t>
      </w:r>
    </w:p>
    <w:p w14:paraId="0F5DCB3B" w14:textId="77777777" w:rsidR="001836EB" w:rsidRDefault="00A733AE">
      <w:pPr>
        <w:widowControl/>
        <w:shd w:val="clear" w:color="auto" w:fill="FFFFFF"/>
        <w:spacing w:line="400" w:lineRule="exact"/>
        <w:ind w:firstLineChars="200" w:firstLine="674"/>
        <w:jc w:val="left"/>
        <w:textAlignment w:val="baseline"/>
        <w:rPr>
          <w:rFonts w:ascii="仿宋" w:eastAsia="仿宋" w:hAnsi="仿宋" w:cs="宋体"/>
          <w:spacing w:val="8"/>
          <w:kern w:val="0"/>
          <w:sz w:val="32"/>
          <w:szCs w:val="32"/>
        </w:rPr>
      </w:pPr>
      <w:r>
        <w:rPr>
          <w:rFonts w:ascii="仿宋" w:eastAsia="仿宋" w:hAnsi="仿宋" w:cs="Helvetica"/>
          <w:b/>
          <w:bCs/>
          <w:color w:val="333333"/>
          <w:spacing w:val="8"/>
          <w:kern w:val="0"/>
          <w:sz w:val="32"/>
          <w:szCs w:val="32"/>
        </w:rPr>
        <w:t>1.</w:t>
      </w:r>
      <w:r>
        <w:rPr>
          <w:rFonts w:ascii="仿宋" w:eastAsia="仿宋" w:hAnsi="仿宋" w:cs="Helvetica"/>
          <w:b/>
          <w:bCs/>
          <w:color w:val="333333"/>
          <w:spacing w:val="8"/>
          <w:kern w:val="0"/>
          <w:sz w:val="32"/>
          <w:szCs w:val="32"/>
        </w:rPr>
        <w:t>专业素质测试</w:t>
      </w:r>
    </w:p>
    <w:p w14:paraId="1C4A6290" w14:textId="77777777" w:rsidR="001836EB" w:rsidRDefault="00A733AE">
      <w:pPr>
        <w:widowControl/>
        <w:shd w:val="clear" w:color="auto" w:fill="FFFFFF"/>
        <w:spacing w:line="400" w:lineRule="exact"/>
        <w:ind w:firstLineChars="200" w:firstLine="672"/>
        <w:textAlignment w:val="baseline"/>
        <w:rPr>
          <w:rFonts w:ascii="仿宋" w:eastAsia="仿宋" w:hAnsi="仿宋" w:cs="Helvetica"/>
          <w:color w:val="333333"/>
          <w:spacing w:val="8"/>
          <w:kern w:val="0"/>
          <w:sz w:val="32"/>
          <w:szCs w:val="32"/>
        </w:rPr>
      </w:pPr>
      <w:r>
        <w:rPr>
          <w:rFonts w:ascii="仿宋" w:eastAsia="仿宋" w:hAnsi="仿宋" w:cs="Helvetica"/>
          <w:spacing w:val="8"/>
          <w:kern w:val="0"/>
          <w:sz w:val="32"/>
          <w:szCs w:val="32"/>
        </w:rPr>
        <w:t>考试现场提供钢琴、扬琴、古筝、马林</w:t>
      </w:r>
      <w:r>
        <w:rPr>
          <w:rFonts w:ascii="仿宋" w:eastAsia="仿宋" w:hAnsi="仿宋" w:cs="Helvetica"/>
          <w:color w:val="333333"/>
          <w:spacing w:val="8"/>
          <w:kern w:val="0"/>
          <w:sz w:val="32"/>
          <w:szCs w:val="32"/>
        </w:rPr>
        <w:t>巴、小军鼓，其它乐器需自备。</w:t>
      </w:r>
    </w:p>
    <w:p w14:paraId="6CB3F6C4"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考试需脱谱演奏、演唱。</w:t>
      </w:r>
    </w:p>
    <w:p w14:paraId="4F0EAFD8"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音乐素质和演奏、演唱水平测试，参见附录</w:t>
      </w:r>
      <w:r>
        <w:rPr>
          <w:rFonts w:ascii="仿宋" w:eastAsia="仿宋" w:hAnsi="仿宋" w:cs="Helvetica" w:hint="eastAsia"/>
          <w:color w:val="333333"/>
          <w:spacing w:val="8"/>
          <w:kern w:val="0"/>
          <w:sz w:val="32"/>
          <w:szCs w:val="32"/>
        </w:rPr>
        <w:t>：音乐素质和演奏、演唱测试内容。</w:t>
      </w:r>
    </w:p>
    <w:p w14:paraId="017CC804" w14:textId="77777777" w:rsidR="001836EB" w:rsidRDefault="00A733AE">
      <w:pPr>
        <w:widowControl/>
        <w:shd w:val="clear" w:color="auto" w:fill="FFFFFF"/>
        <w:spacing w:line="400" w:lineRule="exact"/>
        <w:ind w:firstLineChars="200" w:firstLine="674"/>
        <w:jc w:val="left"/>
        <w:textAlignment w:val="baseline"/>
        <w:rPr>
          <w:rFonts w:ascii="仿宋" w:eastAsia="仿宋" w:hAnsi="仿宋" w:cs="宋体"/>
          <w:color w:val="333333"/>
          <w:spacing w:val="8"/>
          <w:kern w:val="0"/>
          <w:sz w:val="32"/>
          <w:szCs w:val="32"/>
        </w:rPr>
      </w:pPr>
      <w:r>
        <w:rPr>
          <w:rFonts w:ascii="仿宋" w:eastAsia="仿宋" w:hAnsi="仿宋" w:cs="Helvetica"/>
          <w:b/>
          <w:bCs/>
          <w:color w:val="333333"/>
          <w:spacing w:val="8"/>
          <w:kern w:val="0"/>
          <w:sz w:val="32"/>
          <w:szCs w:val="32"/>
        </w:rPr>
        <w:t>2.</w:t>
      </w:r>
      <w:r>
        <w:rPr>
          <w:rFonts w:ascii="仿宋" w:eastAsia="仿宋" w:hAnsi="仿宋" w:cs="Helvetica" w:hint="eastAsia"/>
          <w:b/>
          <w:bCs/>
          <w:color w:val="333333"/>
          <w:spacing w:val="8"/>
          <w:kern w:val="0"/>
          <w:sz w:val="32"/>
          <w:szCs w:val="32"/>
        </w:rPr>
        <w:t>文化</w:t>
      </w:r>
      <w:r>
        <w:rPr>
          <w:rFonts w:ascii="仿宋" w:eastAsia="仿宋" w:hAnsi="仿宋" w:cs="Helvetica"/>
          <w:b/>
          <w:bCs/>
          <w:color w:val="333333"/>
          <w:spacing w:val="8"/>
          <w:kern w:val="0"/>
          <w:sz w:val="32"/>
          <w:szCs w:val="32"/>
        </w:rPr>
        <w:t>素质测试</w:t>
      </w:r>
    </w:p>
    <w:p w14:paraId="2B11ED10" w14:textId="77777777" w:rsidR="001836EB" w:rsidRDefault="00A733AE">
      <w:pPr>
        <w:shd w:val="clear" w:color="auto" w:fill="FFFFFF"/>
        <w:spacing w:line="400" w:lineRule="exact"/>
        <w:ind w:firstLineChars="200" w:firstLine="672"/>
        <w:textAlignment w:val="baseline"/>
        <w:rPr>
          <w:rFonts w:ascii="仿宋" w:eastAsia="仿宋" w:hAnsi="仿宋" w:cs="宋体"/>
          <w:color w:val="333333"/>
          <w:spacing w:val="8"/>
          <w:sz w:val="32"/>
          <w:szCs w:val="32"/>
        </w:rPr>
      </w:pPr>
      <w:r>
        <w:rPr>
          <w:rFonts w:ascii="仿宋" w:eastAsia="仿宋" w:hAnsi="仿宋" w:cs="Helvetica"/>
          <w:color w:val="333333"/>
          <w:spacing w:val="8"/>
          <w:kern w:val="0"/>
          <w:sz w:val="32"/>
          <w:szCs w:val="32"/>
        </w:rPr>
        <w:t>考试科</w:t>
      </w:r>
      <w:r>
        <w:rPr>
          <w:rFonts w:ascii="仿宋" w:eastAsia="仿宋" w:hAnsi="仿宋" w:cs="Helvetica"/>
          <w:color w:val="000000"/>
          <w:spacing w:val="8"/>
          <w:kern w:val="0"/>
          <w:sz w:val="32"/>
          <w:szCs w:val="32"/>
        </w:rPr>
        <w:t>目为语文、数学、英语、物理、历史。</w:t>
      </w:r>
      <w:r>
        <w:rPr>
          <w:rFonts w:ascii="仿宋" w:eastAsia="仿宋" w:hAnsi="仿宋" w:cs="Helvetica"/>
          <w:color w:val="333333"/>
          <w:spacing w:val="8"/>
          <w:kern w:val="0"/>
          <w:sz w:val="32"/>
          <w:szCs w:val="32"/>
        </w:rPr>
        <w:t>其中语文、数学、英语三科卷面按单科满分</w:t>
      </w:r>
      <w:r>
        <w:rPr>
          <w:rFonts w:ascii="仿宋" w:eastAsia="仿宋" w:hAnsi="仿宋" w:cs="Helvetica"/>
          <w:color w:val="333333"/>
          <w:spacing w:val="8"/>
          <w:kern w:val="0"/>
          <w:sz w:val="32"/>
          <w:szCs w:val="32"/>
        </w:rPr>
        <w:t xml:space="preserve"> 120 </w:t>
      </w:r>
      <w:r>
        <w:rPr>
          <w:rFonts w:ascii="仿宋" w:eastAsia="仿宋" w:hAnsi="仿宋" w:cs="Helvetica"/>
          <w:color w:val="333333"/>
          <w:spacing w:val="8"/>
          <w:kern w:val="0"/>
          <w:sz w:val="32"/>
          <w:szCs w:val="32"/>
        </w:rPr>
        <w:t>分记分，物理、历史</w:t>
      </w:r>
      <w:r>
        <w:rPr>
          <w:rFonts w:ascii="仿宋" w:eastAsia="仿宋" w:hAnsi="仿宋" w:cs="Helvetica" w:hint="eastAsia"/>
          <w:color w:val="333333"/>
          <w:spacing w:val="8"/>
          <w:kern w:val="0"/>
          <w:sz w:val="32"/>
          <w:szCs w:val="32"/>
        </w:rPr>
        <w:t>按单科</w:t>
      </w:r>
      <w:r>
        <w:rPr>
          <w:rFonts w:ascii="仿宋" w:eastAsia="仿宋" w:hAnsi="仿宋" w:cs="Helvetica"/>
          <w:color w:val="333333"/>
          <w:spacing w:val="8"/>
          <w:kern w:val="0"/>
          <w:sz w:val="32"/>
          <w:szCs w:val="32"/>
        </w:rPr>
        <w:t>满分</w:t>
      </w:r>
      <w:r>
        <w:rPr>
          <w:rFonts w:ascii="仿宋" w:eastAsia="仿宋" w:hAnsi="仿宋" w:cs="Helvetica" w:hint="eastAsia"/>
          <w:color w:val="333333"/>
          <w:spacing w:val="8"/>
          <w:kern w:val="0"/>
          <w:sz w:val="32"/>
          <w:szCs w:val="32"/>
        </w:rPr>
        <w:t>60</w:t>
      </w:r>
      <w:r>
        <w:rPr>
          <w:rFonts w:ascii="仿宋" w:eastAsia="仿宋" w:hAnsi="仿宋" w:cs="Helvetica" w:hint="eastAsia"/>
          <w:color w:val="333333"/>
          <w:spacing w:val="8"/>
          <w:kern w:val="0"/>
          <w:sz w:val="32"/>
          <w:szCs w:val="32"/>
        </w:rPr>
        <w:t>分计分</w:t>
      </w:r>
      <w:r>
        <w:rPr>
          <w:rFonts w:ascii="仿宋" w:eastAsia="仿宋" w:hAnsi="仿宋" w:cs="Helvetica"/>
          <w:color w:val="333333"/>
          <w:spacing w:val="8"/>
          <w:kern w:val="0"/>
          <w:sz w:val="32"/>
          <w:szCs w:val="32"/>
        </w:rPr>
        <w:t>。</w:t>
      </w:r>
    </w:p>
    <w:p w14:paraId="69C04DB6"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（三）</w:t>
      </w:r>
      <w:r>
        <w:rPr>
          <w:rFonts w:ascii="仿宋" w:eastAsia="仿宋" w:hAnsi="仿宋" w:cs="Helvetica"/>
          <w:color w:val="333333"/>
          <w:spacing w:val="8"/>
          <w:kern w:val="0"/>
          <w:sz w:val="32"/>
          <w:szCs w:val="32"/>
        </w:rPr>
        <w:t>考试地点</w:t>
      </w:r>
      <w:r>
        <w:rPr>
          <w:rFonts w:ascii="仿宋" w:eastAsia="仿宋" w:hAnsi="仿宋" w:cs="宋体" w:hint="eastAsia"/>
          <w:color w:val="333333"/>
          <w:spacing w:val="8"/>
          <w:kern w:val="0"/>
          <w:sz w:val="32"/>
          <w:szCs w:val="32"/>
        </w:rPr>
        <w:t>：</w:t>
      </w:r>
      <w:r>
        <w:rPr>
          <w:rFonts w:ascii="仿宋" w:eastAsia="仿宋" w:hAnsi="仿宋" w:cs="Helvetica"/>
          <w:color w:val="333333"/>
          <w:spacing w:val="8"/>
          <w:kern w:val="0"/>
          <w:sz w:val="32"/>
          <w:szCs w:val="32"/>
        </w:rPr>
        <w:t>厦门市音</w:t>
      </w:r>
      <w:r>
        <w:rPr>
          <w:rFonts w:ascii="仿宋" w:eastAsia="仿宋" w:hAnsi="仿宋" w:cs="Helvetica"/>
          <w:color w:val="000000"/>
          <w:spacing w:val="8"/>
          <w:kern w:val="0"/>
          <w:sz w:val="32"/>
          <w:szCs w:val="32"/>
        </w:rPr>
        <w:t>乐学校</w:t>
      </w:r>
      <w:r>
        <w:rPr>
          <w:rFonts w:ascii="仿宋" w:eastAsia="仿宋" w:hAnsi="仿宋" w:cs="Helvetica"/>
          <w:b/>
          <w:bCs/>
          <w:color w:val="000000"/>
          <w:spacing w:val="8"/>
          <w:kern w:val="0"/>
          <w:sz w:val="32"/>
          <w:szCs w:val="32"/>
        </w:rPr>
        <w:t>五通校区</w:t>
      </w:r>
    </w:p>
    <w:p w14:paraId="11722EBA" w14:textId="77777777" w:rsidR="001836EB" w:rsidRDefault="00A733AE">
      <w:pPr>
        <w:widowControl/>
        <w:shd w:val="clear" w:color="auto" w:fill="FFFFFF"/>
        <w:spacing w:line="400" w:lineRule="exact"/>
        <w:ind w:firstLineChars="200" w:firstLine="672"/>
        <w:textAlignment w:val="baseline"/>
        <w:rPr>
          <w:rFonts w:ascii="仿宋" w:eastAsia="仿宋" w:hAnsi="仿宋" w:cs="Helvetica"/>
          <w:color w:val="333333"/>
          <w:spacing w:val="8"/>
          <w:kern w:val="0"/>
          <w:sz w:val="32"/>
          <w:szCs w:val="32"/>
        </w:rPr>
      </w:pPr>
      <w:r>
        <w:rPr>
          <w:rFonts w:ascii="仿宋" w:eastAsia="仿宋" w:hAnsi="仿宋" w:cs="Helvetica" w:hint="eastAsia"/>
          <w:color w:val="333333"/>
          <w:spacing w:val="8"/>
          <w:kern w:val="0"/>
          <w:sz w:val="32"/>
          <w:szCs w:val="32"/>
        </w:rPr>
        <w:t>九、</w:t>
      </w:r>
      <w:r>
        <w:rPr>
          <w:rFonts w:ascii="仿宋" w:eastAsia="仿宋" w:hAnsi="仿宋" w:cs="Helvetica"/>
          <w:color w:val="333333"/>
          <w:spacing w:val="8"/>
          <w:kern w:val="0"/>
          <w:sz w:val="32"/>
          <w:szCs w:val="32"/>
        </w:rPr>
        <w:t>录取</w:t>
      </w:r>
      <w:r>
        <w:rPr>
          <w:rFonts w:ascii="仿宋" w:eastAsia="仿宋" w:hAnsi="仿宋" w:cs="Helvetica"/>
          <w:color w:val="000000"/>
          <w:spacing w:val="8"/>
          <w:kern w:val="0"/>
          <w:sz w:val="32"/>
          <w:szCs w:val="32"/>
        </w:rPr>
        <w:t>按</w:t>
      </w:r>
      <w:r>
        <w:rPr>
          <w:rFonts w:ascii="仿宋" w:eastAsia="仿宋" w:hAnsi="仿宋" w:cs="Helvetica" w:hint="eastAsia"/>
          <w:b/>
          <w:bCs/>
          <w:color w:val="000000"/>
          <w:spacing w:val="8"/>
          <w:kern w:val="0"/>
          <w:sz w:val="32"/>
          <w:szCs w:val="32"/>
        </w:rPr>
        <w:t>文化</w:t>
      </w:r>
      <w:r>
        <w:rPr>
          <w:rFonts w:ascii="仿宋" w:eastAsia="仿宋" w:hAnsi="仿宋" w:cs="Helvetica"/>
          <w:b/>
          <w:bCs/>
          <w:color w:val="000000"/>
          <w:spacing w:val="8"/>
          <w:kern w:val="0"/>
          <w:sz w:val="32"/>
          <w:szCs w:val="32"/>
        </w:rPr>
        <w:t>素质测试成绩</w:t>
      </w:r>
      <w:r>
        <w:rPr>
          <w:rFonts w:ascii="仿宋" w:eastAsia="仿宋" w:hAnsi="仿宋" w:cs="Helvetica"/>
          <w:b/>
          <w:bCs/>
          <w:color w:val="000000"/>
          <w:spacing w:val="8"/>
          <w:kern w:val="0"/>
          <w:sz w:val="32"/>
          <w:szCs w:val="32"/>
        </w:rPr>
        <w:t>60%</w:t>
      </w:r>
      <w:r>
        <w:rPr>
          <w:rFonts w:ascii="仿宋" w:eastAsia="仿宋" w:hAnsi="仿宋" w:cs="Helvetica"/>
          <w:color w:val="000000"/>
          <w:spacing w:val="8"/>
          <w:kern w:val="0"/>
          <w:sz w:val="32"/>
          <w:szCs w:val="32"/>
        </w:rPr>
        <w:t>+</w:t>
      </w:r>
      <w:r>
        <w:rPr>
          <w:rFonts w:ascii="仿宋" w:eastAsia="仿宋" w:hAnsi="仿宋" w:cs="Helvetica"/>
          <w:b/>
          <w:bCs/>
          <w:color w:val="000000"/>
          <w:spacing w:val="8"/>
          <w:kern w:val="0"/>
          <w:sz w:val="32"/>
          <w:szCs w:val="32"/>
        </w:rPr>
        <w:t>专业素质测试</w:t>
      </w:r>
      <w:r>
        <w:rPr>
          <w:rFonts w:ascii="仿宋" w:eastAsia="仿宋" w:hAnsi="仿宋" w:cs="Helvetica"/>
          <w:b/>
          <w:bCs/>
          <w:color w:val="000000"/>
          <w:spacing w:val="8"/>
          <w:kern w:val="0"/>
          <w:sz w:val="32"/>
          <w:szCs w:val="32"/>
        </w:rPr>
        <w:t>40%</w:t>
      </w:r>
      <w:r>
        <w:rPr>
          <w:rFonts w:ascii="仿宋" w:eastAsia="仿宋" w:hAnsi="仿宋" w:cs="Helvetica"/>
          <w:color w:val="000000"/>
          <w:spacing w:val="8"/>
          <w:kern w:val="0"/>
          <w:sz w:val="32"/>
          <w:szCs w:val="32"/>
        </w:rPr>
        <w:t>计算考</w:t>
      </w:r>
      <w:r>
        <w:rPr>
          <w:rFonts w:ascii="仿宋" w:eastAsia="仿宋" w:hAnsi="仿宋" w:cs="Helvetica"/>
          <w:color w:val="333333"/>
          <w:spacing w:val="8"/>
          <w:kern w:val="0"/>
          <w:sz w:val="32"/>
          <w:szCs w:val="32"/>
        </w:rPr>
        <w:t>生得分，择优录取。如考生达不到测试</w:t>
      </w:r>
      <w:r>
        <w:rPr>
          <w:rFonts w:ascii="仿宋" w:eastAsia="仿宋" w:hAnsi="仿宋" w:cs="Helvetica" w:hint="eastAsia"/>
          <w:color w:val="333333"/>
          <w:spacing w:val="8"/>
          <w:kern w:val="0"/>
          <w:sz w:val="32"/>
          <w:szCs w:val="32"/>
        </w:rPr>
        <w:t>合格</w:t>
      </w:r>
      <w:r>
        <w:rPr>
          <w:rFonts w:ascii="仿宋" w:eastAsia="仿宋" w:hAnsi="仿宋" w:cs="Helvetica"/>
          <w:color w:val="333333"/>
          <w:spacing w:val="8"/>
          <w:kern w:val="0"/>
          <w:sz w:val="32"/>
          <w:szCs w:val="32"/>
        </w:rPr>
        <w:t>要求，我校不招满上报名额。</w:t>
      </w:r>
    </w:p>
    <w:p w14:paraId="64774B11"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FF0000"/>
          <w:spacing w:val="8"/>
          <w:kern w:val="0"/>
          <w:sz w:val="32"/>
          <w:szCs w:val="32"/>
        </w:rPr>
      </w:pPr>
      <w:r>
        <w:rPr>
          <w:rFonts w:ascii="仿宋" w:eastAsia="仿宋" w:hAnsi="仿宋" w:cs="Helvetica" w:hint="eastAsia"/>
          <w:color w:val="333333"/>
          <w:spacing w:val="8"/>
          <w:kern w:val="0"/>
          <w:sz w:val="32"/>
          <w:szCs w:val="32"/>
        </w:rPr>
        <w:t>录取</w:t>
      </w:r>
      <w:r>
        <w:rPr>
          <w:rFonts w:ascii="仿宋" w:eastAsia="仿宋" w:hAnsi="仿宋" w:cs="Helvetica"/>
          <w:color w:val="333333"/>
          <w:spacing w:val="8"/>
          <w:kern w:val="0"/>
          <w:sz w:val="32"/>
          <w:szCs w:val="32"/>
        </w:rPr>
        <w:t>办法按照市教育局</w:t>
      </w:r>
      <w:r>
        <w:rPr>
          <w:rFonts w:ascii="仿宋" w:eastAsia="仿宋" w:hAnsi="仿宋" w:cs="Helvetica" w:hint="eastAsia"/>
          <w:color w:val="333333"/>
          <w:spacing w:val="8"/>
          <w:kern w:val="0"/>
          <w:sz w:val="32"/>
          <w:szCs w:val="32"/>
        </w:rPr>
        <w:t>2021</w:t>
      </w:r>
      <w:r>
        <w:rPr>
          <w:rFonts w:ascii="仿宋" w:eastAsia="仿宋" w:hAnsi="仿宋" w:cs="Helvetica" w:hint="eastAsia"/>
          <w:color w:val="333333"/>
          <w:spacing w:val="8"/>
          <w:kern w:val="0"/>
          <w:sz w:val="32"/>
          <w:szCs w:val="32"/>
        </w:rPr>
        <w:t>年</w:t>
      </w:r>
      <w:r>
        <w:rPr>
          <w:rFonts w:ascii="仿宋" w:eastAsia="仿宋" w:hAnsi="仿宋" w:cs="Helvetica"/>
          <w:color w:val="333333"/>
          <w:spacing w:val="8"/>
          <w:kern w:val="0"/>
          <w:sz w:val="32"/>
          <w:szCs w:val="32"/>
        </w:rPr>
        <w:t>招生文件执行。</w:t>
      </w:r>
    </w:p>
    <w:p w14:paraId="4F87BF8A"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hint="eastAsia"/>
          <w:color w:val="333333"/>
          <w:spacing w:val="8"/>
          <w:kern w:val="0"/>
          <w:sz w:val="32"/>
          <w:szCs w:val="32"/>
        </w:rPr>
        <w:t>十</w:t>
      </w:r>
      <w:r>
        <w:rPr>
          <w:rFonts w:ascii="仿宋" w:eastAsia="仿宋" w:hAnsi="仿宋" w:cs="Helvetica"/>
          <w:color w:val="333333"/>
          <w:spacing w:val="8"/>
          <w:kern w:val="0"/>
          <w:sz w:val="32"/>
          <w:szCs w:val="32"/>
        </w:rPr>
        <w:t>、说明</w:t>
      </w:r>
    </w:p>
    <w:p w14:paraId="25CBEE58" w14:textId="77777777" w:rsidR="001836EB" w:rsidRDefault="00A733AE">
      <w:pPr>
        <w:widowControl/>
        <w:shd w:val="clear" w:color="auto" w:fill="FFFFFF"/>
        <w:spacing w:line="400" w:lineRule="exact"/>
        <w:ind w:firstLineChars="200" w:firstLine="672"/>
        <w:textAlignment w:val="baseline"/>
        <w:rPr>
          <w:rFonts w:ascii="仿宋" w:eastAsia="仿宋" w:hAnsi="仿宋" w:cs="宋体"/>
          <w:color w:val="333333"/>
          <w:spacing w:val="8"/>
          <w:kern w:val="0"/>
          <w:sz w:val="32"/>
          <w:szCs w:val="32"/>
        </w:rPr>
      </w:pPr>
      <w:r>
        <w:rPr>
          <w:rFonts w:ascii="仿宋" w:eastAsia="仿宋" w:hAnsi="仿宋" w:cs="Helvetica"/>
          <w:color w:val="333333"/>
          <w:spacing w:val="8"/>
          <w:kern w:val="0"/>
          <w:sz w:val="32"/>
          <w:szCs w:val="32"/>
        </w:rPr>
        <w:t>（一）经复查，凡不符合报考条件或有营私舞弊行为者，取消入学资格。</w:t>
      </w:r>
    </w:p>
    <w:p w14:paraId="1B837E50" w14:textId="77777777" w:rsidR="001836EB" w:rsidRDefault="00A733AE">
      <w:pPr>
        <w:widowControl/>
        <w:shd w:val="clear" w:color="auto" w:fill="FFFFFF"/>
        <w:spacing w:line="400" w:lineRule="exact"/>
        <w:ind w:firstLineChars="200" w:firstLine="672"/>
        <w:textAlignment w:val="baseline"/>
        <w:rPr>
          <w:rFonts w:ascii="仿宋" w:eastAsia="仿宋" w:hAnsi="仿宋" w:cs="宋体"/>
          <w:spacing w:val="8"/>
          <w:kern w:val="0"/>
          <w:sz w:val="32"/>
          <w:szCs w:val="32"/>
        </w:rPr>
      </w:pPr>
      <w:r>
        <w:rPr>
          <w:rFonts w:ascii="仿宋" w:eastAsia="仿宋" w:hAnsi="仿宋" w:cs="Helvetica"/>
          <w:color w:val="333333"/>
          <w:spacing w:val="8"/>
          <w:kern w:val="0"/>
          <w:sz w:val="32"/>
          <w:szCs w:val="32"/>
        </w:rPr>
        <w:t>（二）根据厦教服〔</w:t>
      </w:r>
      <w:r>
        <w:rPr>
          <w:rFonts w:ascii="仿宋" w:eastAsia="仿宋" w:hAnsi="仿宋" w:cs="Helvetica"/>
          <w:color w:val="333333"/>
          <w:spacing w:val="8"/>
          <w:kern w:val="0"/>
          <w:sz w:val="32"/>
          <w:szCs w:val="32"/>
        </w:rPr>
        <w:t>2004</w:t>
      </w:r>
      <w:r>
        <w:rPr>
          <w:rFonts w:ascii="仿宋" w:eastAsia="仿宋" w:hAnsi="仿宋" w:cs="Helvetica"/>
          <w:color w:val="333333"/>
          <w:spacing w:val="8"/>
          <w:kern w:val="0"/>
          <w:sz w:val="32"/>
          <w:szCs w:val="32"/>
        </w:rPr>
        <w:t>〕</w:t>
      </w:r>
      <w:r>
        <w:rPr>
          <w:rFonts w:ascii="仿宋" w:eastAsia="仿宋" w:hAnsi="仿宋" w:cs="Helvetica"/>
          <w:color w:val="333333"/>
          <w:spacing w:val="8"/>
          <w:kern w:val="0"/>
          <w:sz w:val="32"/>
          <w:szCs w:val="32"/>
        </w:rPr>
        <w:t>185</w:t>
      </w:r>
      <w:r>
        <w:rPr>
          <w:rFonts w:ascii="仿宋" w:eastAsia="仿宋" w:hAnsi="仿宋" w:cs="Helvetica"/>
          <w:color w:val="333333"/>
          <w:spacing w:val="8"/>
          <w:kern w:val="0"/>
          <w:sz w:val="32"/>
          <w:szCs w:val="32"/>
        </w:rPr>
        <w:t>号文件规定，收取专业学习费每生每学期</w:t>
      </w:r>
      <w:r>
        <w:rPr>
          <w:rFonts w:ascii="仿宋" w:eastAsia="仿宋" w:hAnsi="仿宋" w:cs="Helvetica"/>
          <w:color w:val="333333"/>
          <w:spacing w:val="8"/>
          <w:kern w:val="0"/>
          <w:sz w:val="32"/>
          <w:szCs w:val="32"/>
        </w:rPr>
        <w:t>800</w:t>
      </w:r>
      <w:r>
        <w:rPr>
          <w:rFonts w:ascii="仿宋" w:eastAsia="仿宋" w:hAnsi="仿宋" w:cs="Helvetica"/>
          <w:spacing w:val="8"/>
          <w:kern w:val="0"/>
          <w:sz w:val="32"/>
          <w:szCs w:val="32"/>
        </w:rPr>
        <w:t>元，专业提高班每生每学期</w:t>
      </w:r>
      <w:r>
        <w:rPr>
          <w:rFonts w:ascii="Calibri" w:eastAsia="仿宋" w:hAnsi="Calibri" w:cs="Calibri"/>
          <w:spacing w:val="8"/>
          <w:kern w:val="0"/>
          <w:sz w:val="32"/>
          <w:szCs w:val="32"/>
        </w:rPr>
        <w:t> </w:t>
      </w:r>
      <w:r>
        <w:rPr>
          <w:rFonts w:ascii="仿宋" w:eastAsia="仿宋" w:hAnsi="仿宋" w:cs="Helvetica"/>
          <w:spacing w:val="8"/>
          <w:kern w:val="0"/>
          <w:sz w:val="32"/>
          <w:szCs w:val="32"/>
        </w:rPr>
        <w:t>1200</w:t>
      </w:r>
      <w:r>
        <w:rPr>
          <w:rFonts w:ascii="仿宋" w:eastAsia="仿宋" w:hAnsi="仿宋" w:cs="Helvetica"/>
          <w:spacing w:val="8"/>
          <w:kern w:val="0"/>
          <w:sz w:val="32"/>
          <w:szCs w:val="32"/>
        </w:rPr>
        <w:t>元，其他执行普通教育收费标准。</w:t>
      </w:r>
    </w:p>
    <w:p w14:paraId="1E917C76" w14:textId="77777777" w:rsidR="001836EB" w:rsidRDefault="00A733AE">
      <w:pPr>
        <w:widowControl/>
        <w:shd w:val="clear" w:color="auto" w:fill="FFFFFF"/>
        <w:spacing w:line="400" w:lineRule="exact"/>
        <w:ind w:firstLineChars="200" w:firstLine="732"/>
        <w:textAlignment w:val="baseline"/>
        <w:rPr>
          <w:rFonts w:ascii="仿宋" w:eastAsia="仿宋" w:hAnsi="仿宋" w:cs="宋体"/>
          <w:spacing w:val="8"/>
          <w:kern w:val="0"/>
          <w:sz w:val="32"/>
          <w:szCs w:val="32"/>
        </w:rPr>
      </w:pPr>
      <w:r>
        <w:rPr>
          <w:rFonts w:ascii="仿宋" w:eastAsia="仿宋" w:hAnsi="仿宋" w:cs="宋体" w:hint="eastAsia"/>
          <w:spacing w:val="23"/>
          <w:kern w:val="0"/>
          <w:sz w:val="32"/>
          <w:szCs w:val="32"/>
        </w:rPr>
        <w:t>(</w:t>
      </w:r>
      <w:r>
        <w:rPr>
          <w:rFonts w:ascii="仿宋" w:eastAsia="仿宋" w:hAnsi="仿宋" w:cs="宋体" w:hint="eastAsia"/>
          <w:spacing w:val="23"/>
          <w:kern w:val="0"/>
          <w:sz w:val="32"/>
          <w:szCs w:val="32"/>
        </w:rPr>
        <w:t>三）考生入学后凡安排一对一授课的，专业期中考试、期末考试，成绩低于</w:t>
      </w:r>
      <w:r>
        <w:rPr>
          <w:rFonts w:ascii="仿宋" w:eastAsia="仿宋" w:hAnsi="仿宋" w:cs="宋体" w:hint="eastAsia"/>
          <w:spacing w:val="23"/>
          <w:kern w:val="0"/>
          <w:sz w:val="32"/>
          <w:szCs w:val="32"/>
        </w:rPr>
        <w:t>75</w:t>
      </w:r>
      <w:r>
        <w:rPr>
          <w:rFonts w:ascii="仿宋" w:eastAsia="仿宋" w:hAnsi="仿宋" w:cs="宋体" w:hint="eastAsia"/>
          <w:spacing w:val="23"/>
          <w:kern w:val="0"/>
          <w:sz w:val="32"/>
          <w:szCs w:val="32"/>
        </w:rPr>
        <w:t>分（不含</w:t>
      </w:r>
      <w:r>
        <w:rPr>
          <w:rFonts w:ascii="仿宋" w:eastAsia="仿宋" w:hAnsi="仿宋" w:cs="宋体" w:hint="eastAsia"/>
          <w:spacing w:val="23"/>
          <w:kern w:val="0"/>
          <w:sz w:val="32"/>
          <w:szCs w:val="32"/>
        </w:rPr>
        <w:t>75</w:t>
      </w:r>
      <w:r>
        <w:rPr>
          <w:rFonts w:ascii="仿宋" w:eastAsia="仿宋" w:hAnsi="仿宋" w:cs="宋体" w:hint="eastAsia"/>
          <w:spacing w:val="23"/>
          <w:kern w:val="0"/>
          <w:sz w:val="32"/>
          <w:szCs w:val="32"/>
        </w:rPr>
        <w:t>分），取消专业一对一小课资格，转为专业一对多授课。成绩低于</w:t>
      </w:r>
      <w:r>
        <w:rPr>
          <w:rFonts w:ascii="仿宋" w:eastAsia="仿宋" w:hAnsi="仿宋" w:cs="宋体" w:hint="eastAsia"/>
          <w:spacing w:val="23"/>
          <w:kern w:val="0"/>
          <w:sz w:val="32"/>
          <w:szCs w:val="32"/>
        </w:rPr>
        <w:t>60</w:t>
      </w:r>
      <w:r>
        <w:rPr>
          <w:rFonts w:ascii="仿宋" w:eastAsia="仿宋" w:hAnsi="仿宋" w:cs="宋体" w:hint="eastAsia"/>
          <w:spacing w:val="23"/>
          <w:kern w:val="0"/>
          <w:sz w:val="32"/>
          <w:szCs w:val="32"/>
        </w:rPr>
        <w:t>分</w:t>
      </w:r>
      <w:r>
        <w:rPr>
          <w:rFonts w:ascii="仿宋" w:eastAsia="仿宋" w:hAnsi="仿宋" w:hint="eastAsia"/>
          <w:spacing w:val="31"/>
          <w:sz w:val="32"/>
          <w:szCs w:val="32"/>
          <w:shd w:val="clear" w:color="auto" w:fill="FEF7F8"/>
        </w:rPr>
        <w:t>（不含</w:t>
      </w:r>
      <w:r>
        <w:rPr>
          <w:rFonts w:ascii="仿宋" w:eastAsia="仿宋" w:hAnsi="仿宋" w:hint="eastAsia"/>
          <w:spacing w:val="31"/>
          <w:sz w:val="32"/>
          <w:szCs w:val="32"/>
          <w:shd w:val="clear" w:color="auto" w:fill="FEF7F8"/>
        </w:rPr>
        <w:t>60</w:t>
      </w:r>
      <w:r>
        <w:rPr>
          <w:rFonts w:ascii="仿宋" w:eastAsia="仿宋" w:hAnsi="仿宋" w:hint="eastAsia"/>
          <w:spacing w:val="31"/>
          <w:sz w:val="32"/>
          <w:szCs w:val="32"/>
          <w:shd w:val="clear" w:color="auto" w:fill="FEF7F8"/>
        </w:rPr>
        <w:t>分），取消专业排课</w:t>
      </w:r>
      <w:r>
        <w:rPr>
          <w:rFonts w:ascii="仿宋" w:eastAsia="仿宋" w:hAnsi="仿宋"/>
          <w:spacing w:val="31"/>
          <w:sz w:val="32"/>
          <w:szCs w:val="32"/>
          <w:shd w:val="clear" w:color="auto" w:fill="FEF7F8"/>
        </w:rPr>
        <w:t>资格。</w:t>
      </w:r>
    </w:p>
    <w:p w14:paraId="4E607396" w14:textId="77777777" w:rsidR="001836EB" w:rsidRDefault="00A733AE">
      <w:pPr>
        <w:widowControl/>
        <w:shd w:val="clear" w:color="auto" w:fill="FFFFFF"/>
        <w:spacing w:line="400" w:lineRule="exact"/>
        <w:jc w:val="left"/>
        <w:textAlignment w:val="baseline"/>
        <w:rPr>
          <w:rFonts w:ascii="仿宋" w:eastAsia="仿宋" w:hAnsi="仿宋" w:cs="宋体"/>
          <w:color w:val="333333"/>
          <w:spacing w:val="8"/>
          <w:kern w:val="0"/>
          <w:sz w:val="32"/>
          <w:szCs w:val="32"/>
        </w:rPr>
      </w:pPr>
      <w:r>
        <w:rPr>
          <w:rFonts w:ascii="仿宋" w:eastAsia="仿宋" w:hAnsi="仿宋" w:cs="Helvetica"/>
          <w:spacing w:val="8"/>
          <w:kern w:val="0"/>
          <w:sz w:val="32"/>
          <w:szCs w:val="32"/>
        </w:rPr>
        <w:t>（</w:t>
      </w:r>
      <w:r>
        <w:rPr>
          <w:rFonts w:ascii="仿宋" w:eastAsia="仿宋" w:hAnsi="仿宋" w:cs="Helvetica" w:hint="eastAsia"/>
          <w:spacing w:val="8"/>
          <w:kern w:val="0"/>
          <w:sz w:val="32"/>
          <w:szCs w:val="32"/>
        </w:rPr>
        <w:t>四</w:t>
      </w:r>
      <w:r>
        <w:rPr>
          <w:rFonts w:ascii="仿宋" w:eastAsia="仿宋" w:hAnsi="仿宋" w:cs="Helvetica"/>
          <w:spacing w:val="8"/>
          <w:kern w:val="0"/>
          <w:sz w:val="32"/>
          <w:szCs w:val="32"/>
        </w:rPr>
        <w:t>）本简章由厦门市音乐学</w:t>
      </w:r>
      <w:r>
        <w:rPr>
          <w:rFonts w:ascii="仿宋" w:eastAsia="仿宋" w:hAnsi="仿宋" w:cs="Helvetica"/>
          <w:color w:val="333333"/>
          <w:spacing w:val="8"/>
          <w:kern w:val="0"/>
          <w:sz w:val="32"/>
          <w:szCs w:val="32"/>
        </w:rPr>
        <w:t>校负责解释。</w:t>
      </w:r>
    </w:p>
    <w:p w14:paraId="653F2E96" w14:textId="77777777" w:rsidR="001836EB" w:rsidRDefault="001836EB">
      <w:pPr>
        <w:widowControl/>
        <w:shd w:val="clear" w:color="auto" w:fill="FFFFFF"/>
        <w:spacing w:line="400" w:lineRule="exact"/>
        <w:jc w:val="left"/>
        <w:textAlignment w:val="baseline"/>
        <w:rPr>
          <w:rFonts w:ascii="仿宋" w:eastAsia="仿宋" w:hAnsi="仿宋" w:cs="宋体"/>
          <w:color w:val="333333"/>
          <w:spacing w:val="8"/>
          <w:kern w:val="0"/>
          <w:sz w:val="32"/>
          <w:szCs w:val="32"/>
        </w:rPr>
      </w:pPr>
    </w:p>
    <w:p w14:paraId="43EB1C50" w14:textId="77777777" w:rsidR="001836EB" w:rsidRDefault="001836EB">
      <w:pPr>
        <w:widowControl/>
        <w:shd w:val="clear" w:color="auto" w:fill="FFFFFF"/>
        <w:textAlignment w:val="baseline"/>
        <w:rPr>
          <w:rFonts w:ascii="仿宋" w:eastAsia="仿宋" w:hAnsi="仿宋" w:cs="宋体"/>
          <w:color w:val="333333"/>
          <w:spacing w:val="8"/>
          <w:kern w:val="0"/>
          <w:sz w:val="32"/>
          <w:szCs w:val="32"/>
        </w:rPr>
      </w:pPr>
    </w:p>
    <w:p w14:paraId="2DAA1184" w14:textId="77777777" w:rsidR="001836EB" w:rsidRDefault="001836EB">
      <w:pPr>
        <w:widowControl/>
        <w:shd w:val="clear" w:color="auto" w:fill="FFFFFF"/>
        <w:textAlignment w:val="baseline"/>
        <w:rPr>
          <w:rFonts w:ascii="仿宋" w:eastAsia="仿宋" w:hAnsi="仿宋" w:cs="宋体"/>
          <w:color w:val="333333"/>
          <w:spacing w:val="8"/>
          <w:kern w:val="0"/>
          <w:sz w:val="32"/>
          <w:szCs w:val="32"/>
        </w:rPr>
      </w:pPr>
    </w:p>
    <w:p w14:paraId="706EB05E" w14:textId="77777777" w:rsidR="001836EB" w:rsidRDefault="00A733AE">
      <w:pPr>
        <w:widowControl/>
        <w:shd w:val="clear" w:color="auto" w:fill="FFFFFF"/>
        <w:spacing w:line="340" w:lineRule="exact"/>
        <w:jc w:val="center"/>
        <w:textAlignment w:val="baseline"/>
        <w:rPr>
          <w:rFonts w:ascii="宋体" w:hAnsi="宋体" w:cs="Calibri"/>
          <w:b/>
          <w:color w:val="333333"/>
          <w:spacing w:val="8"/>
          <w:kern w:val="0"/>
          <w:sz w:val="32"/>
          <w:szCs w:val="32"/>
        </w:rPr>
      </w:pPr>
      <w:r>
        <w:rPr>
          <w:rFonts w:ascii="宋体" w:hAnsi="宋体" w:cs="Helvetica"/>
          <w:b/>
          <w:color w:val="333333"/>
          <w:spacing w:val="8"/>
          <w:kern w:val="0"/>
          <w:sz w:val="32"/>
          <w:szCs w:val="32"/>
        </w:rPr>
        <w:t>厦门市音乐学校</w:t>
      </w:r>
      <w:r>
        <w:rPr>
          <w:rFonts w:ascii="宋体" w:hAnsi="宋体" w:cs="Helvetica"/>
          <w:b/>
          <w:color w:val="333333"/>
          <w:spacing w:val="8"/>
          <w:kern w:val="0"/>
          <w:sz w:val="32"/>
          <w:szCs w:val="32"/>
        </w:rPr>
        <w:t xml:space="preserve"> 202</w:t>
      </w:r>
      <w:r>
        <w:rPr>
          <w:rFonts w:ascii="宋体" w:hAnsi="宋体" w:cs="Helvetica" w:hint="eastAsia"/>
          <w:b/>
          <w:color w:val="333333"/>
          <w:spacing w:val="8"/>
          <w:kern w:val="0"/>
          <w:sz w:val="32"/>
          <w:szCs w:val="32"/>
        </w:rPr>
        <w:t>1</w:t>
      </w:r>
      <w:r>
        <w:rPr>
          <w:rFonts w:ascii="宋体" w:hAnsi="宋体" w:cs="Helvetica"/>
          <w:b/>
          <w:color w:val="333333"/>
          <w:spacing w:val="8"/>
          <w:kern w:val="0"/>
          <w:sz w:val="32"/>
          <w:szCs w:val="32"/>
        </w:rPr>
        <w:t>专业招生要求</w:t>
      </w:r>
    </w:p>
    <w:p w14:paraId="617107EC" w14:textId="77777777" w:rsidR="001836EB" w:rsidRDefault="00A733AE">
      <w:pPr>
        <w:widowControl/>
        <w:shd w:val="clear" w:color="auto" w:fill="FFFFFF"/>
        <w:spacing w:line="340" w:lineRule="exact"/>
        <w:jc w:val="center"/>
        <w:textAlignment w:val="baseline"/>
        <w:rPr>
          <w:rFonts w:ascii="仿宋" w:eastAsia="仿宋" w:hAnsi="仿宋" w:cs="宋体"/>
          <w:color w:val="333333"/>
          <w:spacing w:val="8"/>
          <w:kern w:val="0"/>
          <w:sz w:val="32"/>
          <w:szCs w:val="32"/>
        </w:rPr>
      </w:pPr>
      <w:r>
        <w:rPr>
          <w:rFonts w:ascii="宋体" w:hAnsi="宋体" w:cs="Helvetica"/>
          <w:b/>
          <w:color w:val="333333"/>
          <w:spacing w:val="8"/>
          <w:kern w:val="0"/>
          <w:sz w:val="32"/>
          <w:szCs w:val="32"/>
        </w:rPr>
        <w:t>（高一艺术教育实验班</w:t>
      </w:r>
      <w:r>
        <w:rPr>
          <w:rFonts w:ascii="宋体" w:hAnsi="宋体" w:cs="Helvetica"/>
          <w:b/>
          <w:color w:val="333333"/>
          <w:spacing w:val="8"/>
          <w:kern w:val="0"/>
          <w:sz w:val="32"/>
          <w:szCs w:val="32"/>
        </w:rPr>
        <w:t xml:space="preserve"> </w:t>
      </w:r>
      <w:r>
        <w:rPr>
          <w:rFonts w:ascii="宋体" w:hAnsi="宋体" w:cs="Helvetica"/>
          <w:b/>
          <w:color w:val="333333"/>
          <w:spacing w:val="8"/>
          <w:kern w:val="0"/>
          <w:sz w:val="32"/>
          <w:szCs w:val="32"/>
        </w:rPr>
        <w:t>）</w:t>
      </w:r>
      <w:r>
        <w:rPr>
          <w:rFonts w:ascii="仿宋" w:eastAsia="仿宋" w:hAnsi="仿宋" w:cs="Helvetica" w:hint="eastAsia"/>
          <w:b/>
          <w:bCs/>
          <w:color w:val="000000"/>
          <w:spacing w:val="8"/>
          <w:kern w:val="0"/>
          <w:sz w:val="32"/>
          <w:szCs w:val="32"/>
        </w:rPr>
        <w:br/>
      </w:r>
      <w:r>
        <w:rPr>
          <w:rFonts w:ascii="仿宋" w:eastAsia="仿宋" w:hAnsi="仿宋" w:cs="Helvetica"/>
          <w:b/>
          <w:bCs/>
          <w:color w:val="000000"/>
          <w:spacing w:val="8"/>
          <w:kern w:val="0"/>
          <w:sz w:val="32"/>
          <w:szCs w:val="32"/>
        </w:rPr>
        <w:t>一、音乐素质测试</w:t>
      </w:r>
    </w:p>
    <w:tbl>
      <w:tblPr>
        <w:tblW w:w="9348" w:type="dxa"/>
        <w:tblInd w:w="113" w:type="dxa"/>
        <w:tblCellMar>
          <w:left w:w="0" w:type="dxa"/>
          <w:right w:w="0" w:type="dxa"/>
        </w:tblCellMar>
        <w:tblLook w:val="04A0" w:firstRow="1" w:lastRow="0" w:firstColumn="1" w:lastColumn="0" w:noHBand="0" w:noVBand="1"/>
      </w:tblPr>
      <w:tblGrid>
        <w:gridCol w:w="2243"/>
        <w:gridCol w:w="7105"/>
      </w:tblGrid>
      <w:tr w:rsidR="001836EB" w14:paraId="43C93F9E" w14:textId="77777777">
        <w:tc>
          <w:tcPr>
            <w:tcW w:w="224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4849D9A7" w14:textId="77777777" w:rsidR="001836EB" w:rsidRDefault="00A733AE">
            <w:pPr>
              <w:widowControl/>
              <w:spacing w:line="340" w:lineRule="exact"/>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测试项目</w:t>
            </w:r>
          </w:p>
        </w:tc>
        <w:tc>
          <w:tcPr>
            <w:tcW w:w="71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542FAB3E" w14:textId="77777777" w:rsidR="001836EB" w:rsidRDefault="00A733AE">
            <w:pPr>
              <w:widowControl/>
              <w:spacing w:line="340" w:lineRule="exact"/>
              <w:jc w:val="left"/>
              <w:textAlignment w:val="baseline"/>
              <w:rPr>
                <w:rFonts w:ascii="仿宋" w:eastAsia="仿宋" w:hAnsi="仿宋" w:cs="宋体"/>
                <w:kern w:val="0"/>
                <w:sz w:val="32"/>
                <w:szCs w:val="32"/>
              </w:rPr>
            </w:pPr>
            <w:r>
              <w:rPr>
                <w:rFonts w:ascii="仿宋" w:eastAsia="仿宋" w:hAnsi="仿宋" w:cs="宋体" w:hint="eastAsia"/>
                <w:kern w:val="0"/>
                <w:sz w:val="32"/>
                <w:szCs w:val="32"/>
              </w:rPr>
              <w:t>测试内容</w:t>
            </w:r>
          </w:p>
        </w:tc>
      </w:tr>
      <w:tr w:rsidR="001836EB" w14:paraId="7874A82C" w14:textId="77777777">
        <w:tc>
          <w:tcPr>
            <w:tcW w:w="224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A9A5EED" w14:textId="77777777" w:rsidR="001836EB" w:rsidRDefault="00A733AE">
            <w:pPr>
              <w:widowControl/>
              <w:spacing w:line="340" w:lineRule="exact"/>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基础乐理笔试</w:t>
            </w:r>
          </w:p>
        </w:tc>
        <w:tc>
          <w:tcPr>
            <w:tcW w:w="7105" w:type="dxa"/>
            <w:tcBorders>
              <w:top w:val="nil"/>
              <w:left w:val="nil"/>
              <w:bottom w:val="single" w:sz="6" w:space="0" w:color="auto"/>
              <w:right w:val="single" w:sz="6" w:space="0" w:color="auto"/>
            </w:tcBorders>
            <w:tcMar>
              <w:top w:w="0" w:type="dxa"/>
              <w:left w:w="105" w:type="dxa"/>
              <w:bottom w:w="0" w:type="dxa"/>
              <w:right w:w="105" w:type="dxa"/>
            </w:tcMar>
            <w:vAlign w:val="center"/>
          </w:tcPr>
          <w:p w14:paraId="2F386B5D"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听音：</w:t>
            </w:r>
            <w:r>
              <w:rPr>
                <w:rFonts w:ascii="仿宋" w:eastAsia="仿宋" w:hAnsi="仿宋" w:cs="Helvetica" w:hint="eastAsia"/>
                <w:color w:val="000000"/>
                <w:kern w:val="0"/>
                <w:sz w:val="32"/>
                <w:szCs w:val="32"/>
              </w:rPr>
              <w:t>1.</w:t>
            </w:r>
            <w:r>
              <w:rPr>
                <w:rFonts w:ascii="仿宋" w:eastAsia="仿宋" w:hAnsi="仿宋" w:cs="Helvetica" w:hint="eastAsia"/>
                <w:color w:val="000000"/>
                <w:kern w:val="0"/>
                <w:sz w:val="32"/>
                <w:szCs w:val="32"/>
              </w:rPr>
              <w:t>音程</w:t>
            </w:r>
            <w:r>
              <w:rPr>
                <w:rFonts w:ascii="仿宋" w:eastAsia="仿宋" w:hAnsi="仿宋" w:cs="Helvetica" w:hint="eastAsia"/>
                <w:color w:val="000000"/>
                <w:kern w:val="0"/>
                <w:sz w:val="32"/>
                <w:szCs w:val="32"/>
              </w:rPr>
              <w:t xml:space="preserve"> 2.</w:t>
            </w:r>
            <w:r>
              <w:rPr>
                <w:rFonts w:ascii="仿宋" w:eastAsia="仿宋" w:hAnsi="仿宋" w:cs="Helvetica" w:hint="eastAsia"/>
                <w:color w:val="000000"/>
                <w:kern w:val="0"/>
                <w:sz w:val="32"/>
                <w:szCs w:val="32"/>
              </w:rPr>
              <w:t>和弦</w:t>
            </w:r>
            <w:r>
              <w:rPr>
                <w:rFonts w:ascii="仿宋" w:eastAsia="仿宋" w:hAnsi="仿宋" w:cs="Helvetica" w:hint="eastAsia"/>
                <w:color w:val="000000"/>
                <w:kern w:val="0"/>
                <w:sz w:val="32"/>
                <w:szCs w:val="32"/>
              </w:rPr>
              <w:t xml:space="preserve"> 3.</w:t>
            </w:r>
            <w:r>
              <w:rPr>
                <w:rFonts w:ascii="仿宋" w:eastAsia="仿宋" w:hAnsi="仿宋" w:cs="Helvetica" w:hint="eastAsia"/>
                <w:color w:val="000000"/>
                <w:kern w:val="0"/>
                <w:sz w:val="32"/>
                <w:szCs w:val="32"/>
              </w:rPr>
              <w:t>节奏</w:t>
            </w:r>
            <w:r>
              <w:rPr>
                <w:rFonts w:ascii="仿宋" w:eastAsia="仿宋" w:hAnsi="仿宋" w:cs="Helvetica" w:hint="eastAsia"/>
                <w:color w:val="000000"/>
                <w:kern w:val="0"/>
                <w:sz w:val="32"/>
                <w:szCs w:val="32"/>
              </w:rPr>
              <w:t xml:space="preserve"> 4.</w:t>
            </w:r>
            <w:r>
              <w:rPr>
                <w:rFonts w:ascii="仿宋" w:eastAsia="仿宋" w:hAnsi="仿宋" w:cs="Helvetica" w:hint="eastAsia"/>
                <w:color w:val="000000"/>
                <w:kern w:val="0"/>
                <w:sz w:val="32"/>
                <w:szCs w:val="32"/>
              </w:rPr>
              <w:t>旋律</w:t>
            </w:r>
            <w:r>
              <w:rPr>
                <w:rFonts w:ascii="仿宋" w:eastAsia="仿宋" w:hAnsi="仿宋" w:cs="Helvetica" w:hint="eastAsia"/>
                <w:color w:val="000000"/>
                <w:kern w:val="0"/>
                <w:sz w:val="32"/>
                <w:szCs w:val="32"/>
              </w:rPr>
              <w:t xml:space="preserve"> </w:t>
            </w:r>
          </w:p>
          <w:p w14:paraId="227B8A48"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hint="eastAsia"/>
                <w:color w:val="000000"/>
                <w:kern w:val="0"/>
                <w:sz w:val="32"/>
                <w:szCs w:val="32"/>
              </w:rPr>
              <w:t>乐理：基础乐理知识</w:t>
            </w:r>
          </w:p>
        </w:tc>
      </w:tr>
      <w:tr w:rsidR="001836EB" w14:paraId="0754B08C" w14:textId="77777777">
        <w:tc>
          <w:tcPr>
            <w:tcW w:w="224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2E648CC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视唱练耳面试</w:t>
            </w:r>
          </w:p>
        </w:tc>
        <w:tc>
          <w:tcPr>
            <w:tcW w:w="7105" w:type="dxa"/>
            <w:tcBorders>
              <w:top w:val="nil"/>
              <w:left w:val="nil"/>
              <w:bottom w:val="single" w:sz="6" w:space="0" w:color="auto"/>
              <w:right w:val="single" w:sz="6" w:space="0" w:color="auto"/>
            </w:tcBorders>
            <w:tcMar>
              <w:top w:w="0" w:type="dxa"/>
              <w:left w:w="105" w:type="dxa"/>
              <w:bottom w:w="0" w:type="dxa"/>
              <w:right w:w="105" w:type="dxa"/>
            </w:tcMar>
            <w:vAlign w:val="center"/>
          </w:tcPr>
          <w:p w14:paraId="6279A49A"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1.</w:t>
            </w:r>
            <w:r>
              <w:rPr>
                <w:rFonts w:ascii="仿宋" w:eastAsia="仿宋" w:hAnsi="仿宋" w:cs="Helvetica" w:hint="eastAsia"/>
                <w:color w:val="000000"/>
                <w:kern w:val="0"/>
                <w:sz w:val="32"/>
                <w:szCs w:val="32"/>
              </w:rPr>
              <w:t>听辨</w:t>
            </w:r>
            <w:r>
              <w:rPr>
                <w:rFonts w:ascii="仿宋" w:eastAsia="仿宋" w:hAnsi="仿宋" w:cs="Helvetica" w:hint="eastAsia"/>
                <w:color w:val="000000"/>
                <w:kern w:val="0"/>
                <w:sz w:val="32"/>
                <w:szCs w:val="32"/>
              </w:rPr>
              <w:t>:</w:t>
            </w:r>
            <w:r>
              <w:rPr>
                <w:rFonts w:ascii="仿宋" w:eastAsia="仿宋" w:hAnsi="仿宋" w:cs="Helvetica" w:hint="eastAsia"/>
                <w:color w:val="000000"/>
                <w:kern w:val="0"/>
                <w:sz w:val="32"/>
                <w:szCs w:val="32"/>
              </w:rPr>
              <w:t>和声音程</w:t>
            </w:r>
            <w:r>
              <w:rPr>
                <w:rFonts w:ascii="仿宋" w:eastAsia="仿宋" w:hAnsi="仿宋" w:cs="Helvetica" w:hint="eastAsia"/>
                <w:color w:val="000000"/>
                <w:kern w:val="0"/>
                <w:sz w:val="32"/>
                <w:szCs w:val="32"/>
              </w:rPr>
              <w:t>.</w:t>
            </w:r>
            <w:r>
              <w:rPr>
                <w:rFonts w:ascii="仿宋" w:eastAsia="仿宋" w:hAnsi="仿宋" w:cs="Helvetica" w:hint="eastAsia"/>
                <w:color w:val="000000"/>
                <w:kern w:val="0"/>
                <w:sz w:val="32"/>
                <w:szCs w:val="32"/>
              </w:rPr>
              <w:t>和弦</w:t>
            </w:r>
            <w:r>
              <w:rPr>
                <w:rFonts w:ascii="仿宋" w:eastAsia="仿宋" w:hAnsi="仿宋" w:cs="Helvetica" w:hint="eastAsia"/>
                <w:color w:val="000000"/>
                <w:kern w:val="0"/>
                <w:sz w:val="32"/>
                <w:szCs w:val="32"/>
              </w:rPr>
              <w:t>(</w:t>
            </w:r>
            <w:r>
              <w:rPr>
                <w:rFonts w:ascii="仿宋" w:eastAsia="仿宋" w:hAnsi="仿宋" w:cs="Helvetica" w:hint="eastAsia"/>
                <w:color w:val="000000"/>
                <w:kern w:val="0"/>
                <w:sz w:val="32"/>
                <w:szCs w:val="32"/>
              </w:rPr>
              <w:t>大小增减三和弦原位及转位，原位七和弦</w:t>
            </w:r>
            <w:r>
              <w:rPr>
                <w:rFonts w:ascii="仿宋" w:eastAsia="仿宋" w:hAnsi="仿宋" w:cs="Helvetica" w:hint="eastAsia"/>
                <w:color w:val="000000"/>
                <w:kern w:val="0"/>
                <w:sz w:val="32"/>
                <w:szCs w:val="32"/>
              </w:rPr>
              <w:t>)</w:t>
            </w:r>
          </w:p>
          <w:p w14:paraId="6FACA0E1" w14:textId="77777777" w:rsidR="001836EB" w:rsidRDefault="00A733AE">
            <w:pPr>
              <w:widowControl/>
              <w:spacing w:line="340" w:lineRule="exact"/>
              <w:ind w:left="120"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2.</w:t>
            </w:r>
            <w:r>
              <w:rPr>
                <w:rFonts w:ascii="仿宋" w:eastAsia="仿宋" w:hAnsi="仿宋" w:cs="Helvetica" w:hint="eastAsia"/>
                <w:color w:val="000000"/>
                <w:kern w:val="0"/>
                <w:sz w:val="32"/>
                <w:szCs w:val="32"/>
              </w:rPr>
              <w:t>节奏模仿</w:t>
            </w:r>
            <w:r>
              <w:rPr>
                <w:rFonts w:ascii="仿宋" w:eastAsia="仿宋" w:hAnsi="仿宋" w:cs="Helvetica" w:hint="eastAsia"/>
                <w:color w:val="000000"/>
                <w:kern w:val="0"/>
                <w:sz w:val="32"/>
                <w:szCs w:val="32"/>
              </w:rPr>
              <w:t>:2/4 3/4</w:t>
            </w:r>
            <w:r>
              <w:rPr>
                <w:rFonts w:ascii="仿宋" w:eastAsia="仿宋" w:hAnsi="仿宋" w:cs="Helvetica" w:hint="eastAsia"/>
                <w:color w:val="000000"/>
                <w:kern w:val="0"/>
                <w:sz w:val="32"/>
                <w:szCs w:val="32"/>
              </w:rPr>
              <w:t>拍</w:t>
            </w:r>
          </w:p>
          <w:p w14:paraId="4CA4B805" w14:textId="77777777" w:rsidR="001836EB" w:rsidRDefault="00A733AE">
            <w:pPr>
              <w:widowControl/>
              <w:spacing w:line="340" w:lineRule="exact"/>
              <w:ind w:left="120"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3.</w:t>
            </w:r>
            <w:r>
              <w:rPr>
                <w:rFonts w:ascii="仿宋" w:eastAsia="仿宋" w:hAnsi="仿宋" w:cs="Helvetica" w:hint="eastAsia"/>
                <w:color w:val="000000"/>
                <w:kern w:val="0"/>
                <w:sz w:val="32"/>
                <w:szCs w:val="32"/>
              </w:rPr>
              <w:t>乐句模唱</w:t>
            </w:r>
            <w:r>
              <w:rPr>
                <w:rFonts w:ascii="仿宋" w:eastAsia="仿宋" w:hAnsi="仿宋" w:cs="Helvetica" w:hint="eastAsia"/>
                <w:color w:val="000000"/>
                <w:kern w:val="0"/>
                <w:sz w:val="32"/>
                <w:szCs w:val="32"/>
              </w:rPr>
              <w:t>:2/4 3/4</w:t>
            </w:r>
            <w:r>
              <w:rPr>
                <w:rFonts w:ascii="仿宋" w:eastAsia="仿宋" w:hAnsi="仿宋" w:cs="Helvetica" w:hint="eastAsia"/>
                <w:color w:val="000000"/>
                <w:kern w:val="0"/>
                <w:sz w:val="32"/>
                <w:szCs w:val="32"/>
              </w:rPr>
              <w:t>拍</w:t>
            </w:r>
          </w:p>
          <w:p w14:paraId="66348163"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hint="eastAsia"/>
                <w:color w:val="000000"/>
                <w:kern w:val="0"/>
                <w:sz w:val="32"/>
                <w:szCs w:val="32"/>
              </w:rPr>
              <w:t>4.</w:t>
            </w:r>
            <w:r>
              <w:rPr>
                <w:rFonts w:ascii="仿宋" w:eastAsia="仿宋" w:hAnsi="仿宋" w:cs="Helvetica" w:hint="eastAsia"/>
                <w:color w:val="000000"/>
                <w:kern w:val="0"/>
                <w:sz w:val="32"/>
                <w:szCs w:val="32"/>
              </w:rPr>
              <w:t>视唱</w:t>
            </w:r>
            <w:r>
              <w:rPr>
                <w:rFonts w:ascii="仿宋" w:eastAsia="仿宋" w:hAnsi="仿宋" w:cs="Helvetica" w:hint="eastAsia"/>
                <w:color w:val="000000"/>
                <w:kern w:val="0"/>
                <w:sz w:val="32"/>
                <w:szCs w:val="32"/>
              </w:rPr>
              <w:t>:2/4  3/4 4/4</w:t>
            </w:r>
            <w:r>
              <w:rPr>
                <w:rFonts w:ascii="仿宋" w:eastAsia="仿宋" w:hAnsi="仿宋" w:cs="Helvetica" w:hint="eastAsia"/>
                <w:color w:val="000000"/>
                <w:kern w:val="0"/>
                <w:sz w:val="32"/>
                <w:szCs w:val="32"/>
              </w:rPr>
              <w:t>拍两个升降号内大小调或民族调式乐曲一首</w:t>
            </w:r>
          </w:p>
        </w:tc>
      </w:tr>
      <w:tr w:rsidR="001836EB" w14:paraId="4B736FE3" w14:textId="77777777">
        <w:tc>
          <w:tcPr>
            <w:tcW w:w="224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705AED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演唱水平测试</w:t>
            </w:r>
          </w:p>
        </w:tc>
        <w:tc>
          <w:tcPr>
            <w:tcW w:w="7105" w:type="dxa"/>
            <w:tcBorders>
              <w:top w:val="nil"/>
              <w:left w:val="nil"/>
              <w:bottom w:val="single" w:sz="6" w:space="0" w:color="auto"/>
              <w:right w:val="single" w:sz="6" w:space="0" w:color="auto"/>
            </w:tcBorders>
            <w:tcMar>
              <w:top w:w="0" w:type="dxa"/>
              <w:left w:w="105" w:type="dxa"/>
              <w:bottom w:w="0" w:type="dxa"/>
              <w:right w:w="105" w:type="dxa"/>
            </w:tcMar>
            <w:vAlign w:val="center"/>
          </w:tcPr>
          <w:p w14:paraId="10107E77"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无伴奏演唱，自选一首中外青少年歌曲</w:t>
            </w:r>
          </w:p>
          <w:p w14:paraId="63D05C57"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（备注：声乐专业考生无需参加该项测试）</w:t>
            </w:r>
          </w:p>
        </w:tc>
      </w:tr>
    </w:tbl>
    <w:p w14:paraId="26984217" w14:textId="77777777" w:rsidR="001836EB" w:rsidRDefault="00A733AE">
      <w:pPr>
        <w:widowControl/>
        <w:shd w:val="clear" w:color="auto" w:fill="FFFFFF"/>
        <w:spacing w:line="340" w:lineRule="exact"/>
        <w:textAlignment w:val="baseline"/>
        <w:rPr>
          <w:rFonts w:ascii="Calibri" w:eastAsia="仿宋" w:hAnsi="Calibri" w:cs="Calibri"/>
          <w:color w:val="000000"/>
          <w:spacing w:val="8"/>
          <w:kern w:val="0"/>
          <w:sz w:val="32"/>
          <w:szCs w:val="32"/>
        </w:rPr>
      </w:pPr>
      <w:r>
        <w:rPr>
          <w:rFonts w:ascii="Calibri" w:eastAsia="仿宋" w:hAnsi="Calibri" w:cs="Calibri"/>
          <w:color w:val="000000"/>
          <w:spacing w:val="8"/>
          <w:kern w:val="0"/>
          <w:sz w:val="32"/>
          <w:szCs w:val="32"/>
        </w:rPr>
        <w:t> </w:t>
      </w:r>
    </w:p>
    <w:p w14:paraId="3A2C320A" w14:textId="77777777" w:rsidR="001836EB" w:rsidRDefault="00A733AE">
      <w:pPr>
        <w:widowControl/>
        <w:shd w:val="clear" w:color="auto" w:fill="FFFFFF"/>
        <w:spacing w:line="340" w:lineRule="exact"/>
        <w:jc w:val="center"/>
        <w:textAlignment w:val="baseline"/>
        <w:rPr>
          <w:rFonts w:ascii="仿宋" w:eastAsia="仿宋" w:hAnsi="仿宋" w:cs="宋体"/>
          <w:color w:val="333333"/>
          <w:spacing w:val="8"/>
          <w:kern w:val="0"/>
          <w:sz w:val="32"/>
          <w:szCs w:val="32"/>
        </w:rPr>
      </w:pPr>
      <w:r>
        <w:rPr>
          <w:rFonts w:ascii="仿宋" w:eastAsia="仿宋" w:hAnsi="仿宋" w:cs="Helvetica"/>
          <w:b/>
          <w:bCs/>
          <w:color w:val="000000"/>
          <w:spacing w:val="8"/>
          <w:kern w:val="0"/>
          <w:sz w:val="32"/>
          <w:szCs w:val="32"/>
        </w:rPr>
        <w:t>二、</w:t>
      </w:r>
      <w:r>
        <w:rPr>
          <w:rFonts w:ascii="Calibri" w:eastAsia="仿宋" w:hAnsi="Calibri" w:cs="Calibri"/>
          <w:b/>
          <w:bCs/>
          <w:color w:val="000000"/>
          <w:spacing w:val="8"/>
          <w:kern w:val="0"/>
          <w:sz w:val="32"/>
          <w:szCs w:val="32"/>
        </w:rPr>
        <w:t> </w:t>
      </w:r>
      <w:r>
        <w:rPr>
          <w:rFonts w:ascii="仿宋" w:eastAsia="仿宋" w:hAnsi="仿宋" w:cs="Helvetica"/>
          <w:b/>
          <w:bCs/>
          <w:color w:val="000000"/>
          <w:spacing w:val="8"/>
          <w:kern w:val="0"/>
          <w:sz w:val="32"/>
          <w:szCs w:val="32"/>
        </w:rPr>
        <w:t xml:space="preserve"> </w:t>
      </w:r>
      <w:r>
        <w:rPr>
          <w:rFonts w:ascii="仿宋" w:eastAsia="仿宋" w:hAnsi="仿宋" w:cs="Helvetica"/>
          <w:b/>
          <w:bCs/>
          <w:color w:val="000000"/>
          <w:spacing w:val="8"/>
          <w:kern w:val="0"/>
          <w:sz w:val="32"/>
          <w:szCs w:val="32"/>
        </w:rPr>
        <w:t>专业演奏、演唱水平测试</w:t>
      </w:r>
    </w:p>
    <w:tbl>
      <w:tblPr>
        <w:tblW w:w="9631" w:type="dxa"/>
        <w:tblInd w:w="113" w:type="dxa"/>
        <w:tblCellMar>
          <w:left w:w="0" w:type="dxa"/>
          <w:right w:w="0" w:type="dxa"/>
        </w:tblCellMar>
        <w:tblLook w:val="04A0" w:firstRow="1" w:lastRow="0" w:firstColumn="1" w:lastColumn="0" w:noHBand="0" w:noVBand="1"/>
      </w:tblPr>
      <w:tblGrid>
        <w:gridCol w:w="973"/>
        <w:gridCol w:w="2280"/>
        <w:gridCol w:w="6378"/>
      </w:tblGrid>
      <w:tr w:rsidR="001836EB" w14:paraId="4BE76408" w14:textId="77777777">
        <w:tc>
          <w:tcPr>
            <w:tcW w:w="325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4C8880A0"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专业</w:t>
            </w:r>
          </w:p>
        </w:tc>
        <w:tc>
          <w:tcPr>
            <w:tcW w:w="637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2BBB4F8B" w14:textId="77777777" w:rsidR="001836EB" w:rsidRDefault="00A733AE">
            <w:pPr>
              <w:widowControl/>
              <w:spacing w:line="340" w:lineRule="exact"/>
              <w:ind w:right="120" w:firstLineChars="200" w:firstLine="640"/>
              <w:jc w:val="left"/>
              <w:textAlignment w:val="baseline"/>
              <w:rPr>
                <w:rFonts w:ascii="仿宋" w:eastAsia="仿宋" w:hAnsi="仿宋" w:cs="宋体"/>
                <w:kern w:val="0"/>
                <w:sz w:val="32"/>
                <w:szCs w:val="32"/>
              </w:rPr>
            </w:pPr>
            <w:r>
              <w:rPr>
                <w:rFonts w:ascii="仿宋" w:eastAsia="仿宋" w:hAnsi="仿宋" w:cs="宋体" w:hint="eastAsia"/>
                <w:kern w:val="0"/>
                <w:sz w:val="32"/>
                <w:szCs w:val="32"/>
              </w:rPr>
              <w:t>测试内容</w:t>
            </w:r>
          </w:p>
        </w:tc>
      </w:tr>
      <w:tr w:rsidR="001836EB" w14:paraId="7A2904B0" w14:textId="77777777">
        <w:tc>
          <w:tcPr>
            <w:tcW w:w="973"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6F56D4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键盘乐器演奏专业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106D5B77"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钢琴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4E5A9994"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练习曲一首，程度不低于车尔尼练习曲作品</w:t>
            </w:r>
            <w:r>
              <w:rPr>
                <w:rFonts w:ascii="仿宋" w:eastAsia="仿宋" w:hAnsi="仿宋" w:cs="Helvetica"/>
                <w:color w:val="000000"/>
                <w:spacing w:val="30"/>
                <w:kern w:val="0"/>
                <w:sz w:val="32"/>
                <w:szCs w:val="32"/>
              </w:rPr>
              <w:t>740</w:t>
            </w:r>
            <w:r>
              <w:rPr>
                <w:rFonts w:ascii="仿宋" w:eastAsia="仿宋" w:hAnsi="仿宋" w:cs="Helvetica"/>
                <w:color w:val="000000"/>
                <w:spacing w:val="30"/>
                <w:kern w:val="0"/>
                <w:sz w:val="32"/>
                <w:szCs w:val="32"/>
              </w:rPr>
              <w:t>。</w:t>
            </w:r>
          </w:p>
          <w:p w14:paraId="04C2A932"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复调作品一首，程度不低于巴赫三部创意曲。</w:t>
            </w:r>
            <w:r>
              <w:rPr>
                <w:rFonts w:ascii="仿宋" w:eastAsia="仿宋" w:hAnsi="仿宋" w:cs="Helvetica"/>
                <w:color w:val="000000"/>
                <w:spacing w:val="30"/>
                <w:kern w:val="0"/>
                <w:sz w:val="32"/>
                <w:szCs w:val="32"/>
              </w:rPr>
              <w:t>(</w:t>
            </w:r>
            <w:r>
              <w:rPr>
                <w:rFonts w:ascii="仿宋" w:eastAsia="仿宋" w:hAnsi="仿宋" w:cs="Helvetica"/>
                <w:color w:val="000000"/>
                <w:spacing w:val="30"/>
                <w:kern w:val="0"/>
                <w:sz w:val="32"/>
                <w:szCs w:val="32"/>
              </w:rPr>
              <w:t>巴赫平均律需弹奏一组</w:t>
            </w:r>
            <w:r>
              <w:rPr>
                <w:rFonts w:ascii="仿宋" w:eastAsia="仿宋" w:hAnsi="仿宋" w:cs="Helvetica"/>
                <w:color w:val="000000"/>
                <w:spacing w:val="30"/>
                <w:kern w:val="0"/>
                <w:sz w:val="32"/>
                <w:szCs w:val="32"/>
              </w:rPr>
              <w:t>)</w:t>
            </w:r>
          </w:p>
          <w:p w14:paraId="3AE1A241"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3.</w:t>
            </w:r>
            <w:r>
              <w:rPr>
                <w:rFonts w:ascii="仿宋" w:eastAsia="仿宋" w:hAnsi="仿宋" w:cs="Helvetica"/>
                <w:color w:val="000000"/>
                <w:spacing w:val="30"/>
                <w:kern w:val="0"/>
                <w:sz w:val="32"/>
                <w:szCs w:val="32"/>
              </w:rPr>
              <w:t>古典奏鸣曲快板乐章。</w:t>
            </w:r>
          </w:p>
          <w:p w14:paraId="7D1A6F33"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考试时长：</w:t>
            </w:r>
            <w:r>
              <w:rPr>
                <w:rFonts w:ascii="仿宋" w:eastAsia="仿宋" w:hAnsi="仿宋" w:cs="Helvetica"/>
                <w:color w:val="000000"/>
                <w:kern w:val="0"/>
                <w:sz w:val="32"/>
                <w:szCs w:val="32"/>
              </w:rPr>
              <w:t>12</w:t>
            </w:r>
            <w:r>
              <w:rPr>
                <w:rFonts w:ascii="仿宋" w:eastAsia="仿宋" w:hAnsi="仿宋" w:cs="Helvetica"/>
                <w:color w:val="000000"/>
                <w:kern w:val="0"/>
                <w:sz w:val="32"/>
                <w:szCs w:val="32"/>
              </w:rPr>
              <w:t>分钟</w:t>
            </w:r>
          </w:p>
        </w:tc>
      </w:tr>
      <w:tr w:rsidR="001836EB" w14:paraId="2B75AF61" w14:textId="77777777">
        <w:trPr>
          <w:trHeight w:val="1935"/>
        </w:trPr>
        <w:tc>
          <w:tcPr>
            <w:tcW w:w="0" w:type="auto"/>
            <w:vMerge/>
            <w:tcBorders>
              <w:top w:val="nil"/>
              <w:left w:val="single" w:sz="6" w:space="0" w:color="auto"/>
              <w:bottom w:val="single" w:sz="6" w:space="0" w:color="auto"/>
              <w:right w:val="single" w:sz="6" w:space="0" w:color="auto"/>
            </w:tcBorders>
            <w:vAlign w:val="center"/>
          </w:tcPr>
          <w:p w14:paraId="12A5DC3C"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7FFEACD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手风琴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683A3D33"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练习曲一首（</w:t>
            </w:r>
            <w:r>
              <w:rPr>
                <w:rFonts w:ascii="仿宋" w:eastAsia="仿宋" w:hAnsi="仿宋" w:cs="Helvetica"/>
                <w:color w:val="000000"/>
                <w:spacing w:val="30"/>
                <w:kern w:val="0"/>
                <w:sz w:val="32"/>
                <w:szCs w:val="32"/>
              </w:rPr>
              <w:t>740</w:t>
            </w:r>
            <w:r>
              <w:rPr>
                <w:rFonts w:ascii="仿宋" w:eastAsia="仿宋" w:hAnsi="仿宋" w:cs="Helvetica"/>
                <w:color w:val="000000"/>
                <w:spacing w:val="30"/>
                <w:kern w:val="0"/>
                <w:sz w:val="32"/>
                <w:szCs w:val="32"/>
              </w:rPr>
              <w:t>或以上程度）</w:t>
            </w:r>
          </w:p>
          <w:p w14:paraId="1D4AC03F"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复调作品一首</w:t>
            </w:r>
          </w:p>
          <w:p w14:paraId="57BDE7E2"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乐曲一首（中外不限）</w:t>
            </w:r>
          </w:p>
        </w:tc>
      </w:tr>
      <w:tr w:rsidR="001836EB" w14:paraId="5DEF9EE2" w14:textId="77777777">
        <w:tc>
          <w:tcPr>
            <w:tcW w:w="973"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5CD5F3C1" w14:textId="77777777" w:rsidR="001836EB" w:rsidRDefault="001836EB">
            <w:pPr>
              <w:widowControl/>
              <w:spacing w:line="340" w:lineRule="exact"/>
              <w:ind w:right="120"/>
              <w:jc w:val="left"/>
              <w:textAlignment w:val="baseline"/>
              <w:rPr>
                <w:rFonts w:ascii="仿宋" w:eastAsia="仿宋" w:hAnsi="仿宋" w:cs="宋体"/>
                <w:kern w:val="0"/>
                <w:sz w:val="32"/>
                <w:szCs w:val="32"/>
              </w:rPr>
            </w:pPr>
          </w:p>
          <w:p w14:paraId="16F512F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弦乐器演奏专业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52E4B3F7"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小提琴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2AD8F3B5"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三个八度单音音阶及七种琶音（每拍四个音，速度不低于</w:t>
            </w:r>
            <w:r>
              <w:rPr>
                <w:rFonts w:ascii="仿宋" w:eastAsia="仿宋" w:hAnsi="仿宋" w:cs="Helvetica"/>
                <w:color w:val="000000"/>
                <w:spacing w:val="30"/>
                <w:kern w:val="0"/>
                <w:sz w:val="32"/>
                <w:szCs w:val="32"/>
              </w:rPr>
              <w:t>116</w:t>
            </w:r>
            <w:r>
              <w:rPr>
                <w:rFonts w:ascii="仿宋" w:eastAsia="仿宋" w:hAnsi="仿宋" w:cs="Helvetica"/>
                <w:color w:val="000000"/>
                <w:spacing w:val="30"/>
                <w:kern w:val="0"/>
                <w:sz w:val="32"/>
                <w:szCs w:val="32"/>
              </w:rPr>
              <w:t>）带换把的三、六、八双音音阶一套</w:t>
            </w:r>
          </w:p>
          <w:p w14:paraId="600A2C96"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不同类型的练习曲两首：程度不低于克莱采尔或马扎斯第二册</w:t>
            </w:r>
          </w:p>
          <w:p w14:paraId="015D5B6D"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协奏曲一个乐章，程度不低于海顿</w:t>
            </w:r>
            <w:r>
              <w:rPr>
                <w:rFonts w:ascii="仿宋" w:eastAsia="仿宋" w:hAnsi="仿宋" w:cs="Helvetica"/>
                <w:color w:val="000000"/>
                <w:kern w:val="0"/>
                <w:sz w:val="32"/>
                <w:szCs w:val="32"/>
              </w:rPr>
              <w:t>C</w:t>
            </w:r>
            <w:r>
              <w:rPr>
                <w:rFonts w:ascii="仿宋" w:eastAsia="仿宋" w:hAnsi="仿宋" w:cs="Helvetica"/>
                <w:color w:val="000000"/>
                <w:kern w:val="0"/>
                <w:sz w:val="32"/>
                <w:szCs w:val="32"/>
              </w:rPr>
              <w:t>大调第一协奏曲</w:t>
            </w:r>
          </w:p>
          <w:p w14:paraId="75890B68"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4.</w:t>
            </w:r>
            <w:r>
              <w:rPr>
                <w:rFonts w:ascii="仿宋" w:eastAsia="仿宋" w:hAnsi="仿宋" w:cs="Helvetica" w:hint="eastAsia"/>
                <w:color w:val="000000"/>
                <w:kern w:val="0"/>
                <w:sz w:val="32"/>
                <w:szCs w:val="32"/>
              </w:rPr>
              <w:t>视奏</w:t>
            </w:r>
          </w:p>
          <w:p w14:paraId="2587986F" w14:textId="77777777" w:rsidR="001836EB" w:rsidRDefault="001836EB">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p>
        </w:tc>
      </w:tr>
      <w:tr w:rsidR="001836EB" w14:paraId="4FE66809" w14:textId="77777777">
        <w:tc>
          <w:tcPr>
            <w:tcW w:w="0" w:type="auto"/>
            <w:vMerge/>
            <w:tcBorders>
              <w:top w:val="nil"/>
              <w:left w:val="single" w:sz="6" w:space="0" w:color="auto"/>
              <w:bottom w:val="single" w:sz="6" w:space="0" w:color="auto"/>
              <w:right w:val="single" w:sz="6" w:space="0" w:color="auto"/>
            </w:tcBorders>
            <w:vAlign w:val="center"/>
          </w:tcPr>
          <w:p w14:paraId="4CAF25A8"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76448AE6"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中提琴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3E9196D6"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三个八度音阶含琶音及减七属七分解和弦一套，三六八双音音阶一套</w:t>
            </w:r>
          </w:p>
          <w:p w14:paraId="72545E30"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练习曲一首（程度不低于马扎斯或克莱采</w:t>
            </w:r>
            <w:r>
              <w:rPr>
                <w:rFonts w:ascii="仿宋" w:eastAsia="仿宋" w:hAnsi="仿宋" w:cs="Helvetica"/>
                <w:color w:val="000000"/>
                <w:spacing w:val="30"/>
                <w:kern w:val="0"/>
                <w:sz w:val="32"/>
                <w:szCs w:val="32"/>
                <w:shd w:val="clear" w:color="auto" w:fill="FFFFFF"/>
              </w:rPr>
              <w:t>尔</w:t>
            </w:r>
            <w:r>
              <w:rPr>
                <w:rFonts w:ascii="仿宋" w:eastAsia="仿宋" w:hAnsi="仿宋" w:cs="Helvetica"/>
                <w:color w:val="000000"/>
                <w:spacing w:val="30"/>
                <w:kern w:val="0"/>
                <w:sz w:val="32"/>
                <w:szCs w:val="32"/>
              </w:rPr>
              <w:t>）</w:t>
            </w:r>
          </w:p>
          <w:p w14:paraId="29AE5E76"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spacing w:val="30"/>
                <w:kern w:val="0"/>
                <w:sz w:val="32"/>
                <w:szCs w:val="32"/>
              </w:rPr>
            </w:pPr>
            <w:r>
              <w:rPr>
                <w:rFonts w:ascii="仿宋" w:eastAsia="仿宋" w:hAnsi="仿宋" w:cs="Helvetica"/>
                <w:color w:val="000000"/>
                <w:spacing w:val="30"/>
                <w:kern w:val="0"/>
                <w:sz w:val="32"/>
                <w:szCs w:val="32"/>
              </w:rPr>
              <w:t>3.</w:t>
            </w:r>
            <w:r>
              <w:rPr>
                <w:rFonts w:ascii="仿宋" w:eastAsia="仿宋" w:hAnsi="仿宋" w:cs="Helvetica"/>
                <w:color w:val="000000"/>
                <w:spacing w:val="30"/>
                <w:kern w:val="0"/>
                <w:sz w:val="32"/>
                <w:szCs w:val="32"/>
              </w:rPr>
              <w:t>外国乐曲或协奏曲一个乐章，</w:t>
            </w:r>
          </w:p>
          <w:p w14:paraId="216A94A2"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spacing w:val="3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p w14:paraId="10D4D46F"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备注：手型条件宽大，个子高大，小提琴基础好的学生优先考虑。</w:t>
            </w:r>
          </w:p>
        </w:tc>
      </w:tr>
      <w:tr w:rsidR="001836EB" w14:paraId="3A73C2E1" w14:textId="77777777">
        <w:tc>
          <w:tcPr>
            <w:tcW w:w="0" w:type="auto"/>
            <w:vMerge/>
            <w:tcBorders>
              <w:top w:val="nil"/>
              <w:left w:val="single" w:sz="6" w:space="0" w:color="auto"/>
              <w:bottom w:val="single" w:sz="6" w:space="0" w:color="auto"/>
              <w:right w:val="single" w:sz="6" w:space="0" w:color="auto"/>
            </w:tcBorders>
            <w:vAlign w:val="center"/>
          </w:tcPr>
          <w:p w14:paraId="55320692"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7B32FF0E"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大提琴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6E6FAB2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 xml:space="preserve">1. </w:t>
            </w:r>
            <w:r>
              <w:rPr>
                <w:rFonts w:ascii="仿宋" w:eastAsia="仿宋" w:hAnsi="仿宋" w:cs="Helvetica"/>
                <w:color w:val="000000"/>
                <w:kern w:val="0"/>
                <w:sz w:val="32"/>
                <w:szCs w:val="32"/>
              </w:rPr>
              <w:t>四个八度两个升降号以上的音阶</w:t>
            </w:r>
            <w:r>
              <w:rPr>
                <w:rFonts w:ascii="仿宋" w:eastAsia="仿宋" w:hAnsi="仿宋" w:cs="Helvetica"/>
                <w:color w:val="000000"/>
                <w:kern w:val="0"/>
                <w:sz w:val="32"/>
                <w:szCs w:val="32"/>
              </w:rPr>
              <w:t>(</w:t>
            </w:r>
            <w:r>
              <w:rPr>
                <w:rFonts w:ascii="仿宋" w:eastAsia="仿宋" w:hAnsi="仿宋" w:cs="Helvetica"/>
                <w:color w:val="000000"/>
                <w:kern w:val="0"/>
                <w:sz w:val="32"/>
                <w:szCs w:val="32"/>
              </w:rPr>
              <w:t>一弓</w:t>
            </w:r>
            <w:r>
              <w:rPr>
                <w:rFonts w:ascii="仿宋" w:eastAsia="仿宋" w:hAnsi="仿宋" w:cs="Helvetica"/>
                <w:color w:val="000000"/>
                <w:kern w:val="0"/>
                <w:sz w:val="32"/>
                <w:szCs w:val="32"/>
              </w:rPr>
              <w:t>8</w:t>
            </w:r>
            <w:r>
              <w:rPr>
                <w:rFonts w:ascii="仿宋" w:eastAsia="仿宋" w:hAnsi="仿宋" w:cs="Helvetica"/>
                <w:color w:val="000000"/>
                <w:kern w:val="0"/>
                <w:sz w:val="32"/>
                <w:szCs w:val="32"/>
              </w:rPr>
              <w:t>音和一弓</w:t>
            </w:r>
            <w:r>
              <w:rPr>
                <w:rFonts w:ascii="仿宋" w:eastAsia="仿宋" w:hAnsi="仿宋" w:cs="Helvetica"/>
                <w:color w:val="000000"/>
                <w:kern w:val="0"/>
                <w:sz w:val="32"/>
                <w:szCs w:val="32"/>
              </w:rPr>
              <w:t>16</w:t>
            </w:r>
            <w:r>
              <w:rPr>
                <w:rFonts w:ascii="仿宋" w:eastAsia="仿宋" w:hAnsi="仿宋" w:cs="Helvetica"/>
                <w:color w:val="000000"/>
                <w:kern w:val="0"/>
                <w:sz w:val="32"/>
                <w:szCs w:val="32"/>
              </w:rPr>
              <w:t>音）及</w:t>
            </w:r>
            <w:r>
              <w:rPr>
                <w:rFonts w:ascii="仿宋" w:eastAsia="仿宋" w:hAnsi="仿宋" w:cs="Helvetica"/>
                <w:color w:val="000000"/>
                <w:kern w:val="0"/>
                <w:sz w:val="32"/>
                <w:szCs w:val="32"/>
              </w:rPr>
              <w:t>8</w:t>
            </w:r>
            <w:r>
              <w:rPr>
                <w:rFonts w:ascii="仿宋" w:eastAsia="仿宋" w:hAnsi="仿宋" w:cs="Helvetica"/>
                <w:color w:val="000000"/>
                <w:kern w:val="0"/>
                <w:sz w:val="32"/>
                <w:szCs w:val="32"/>
              </w:rPr>
              <w:t>组琶音（一弓</w:t>
            </w:r>
            <w:r>
              <w:rPr>
                <w:rFonts w:ascii="仿宋" w:eastAsia="仿宋" w:hAnsi="仿宋" w:cs="Helvetica"/>
                <w:color w:val="000000"/>
                <w:kern w:val="0"/>
                <w:sz w:val="32"/>
                <w:szCs w:val="32"/>
              </w:rPr>
              <w:t>3</w:t>
            </w:r>
            <w:r>
              <w:rPr>
                <w:rFonts w:ascii="仿宋" w:eastAsia="仿宋" w:hAnsi="仿宋" w:cs="Helvetica"/>
                <w:color w:val="000000"/>
                <w:kern w:val="0"/>
                <w:sz w:val="32"/>
                <w:szCs w:val="32"/>
              </w:rPr>
              <w:t>音和一弓</w:t>
            </w:r>
            <w:r>
              <w:rPr>
                <w:rFonts w:ascii="仿宋" w:eastAsia="仿宋" w:hAnsi="仿宋" w:cs="Helvetica"/>
                <w:color w:val="000000"/>
                <w:kern w:val="0"/>
                <w:sz w:val="32"/>
                <w:szCs w:val="32"/>
              </w:rPr>
              <w:t>6</w:t>
            </w:r>
            <w:r>
              <w:rPr>
                <w:rFonts w:ascii="仿宋" w:eastAsia="仿宋" w:hAnsi="仿宋" w:cs="Helvetica"/>
                <w:color w:val="000000"/>
                <w:kern w:val="0"/>
                <w:sz w:val="32"/>
                <w:szCs w:val="32"/>
              </w:rPr>
              <w:t>音）及三个八度的三、六、八双音音阶。</w:t>
            </w:r>
          </w:p>
          <w:p w14:paraId="4D04F252"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 xml:space="preserve">2. </w:t>
            </w:r>
            <w:r>
              <w:rPr>
                <w:rFonts w:ascii="仿宋" w:eastAsia="仿宋" w:hAnsi="仿宋" w:cs="Helvetica"/>
                <w:color w:val="000000"/>
                <w:kern w:val="0"/>
                <w:sz w:val="32"/>
                <w:szCs w:val="32"/>
              </w:rPr>
              <w:t>中级练习曲一首。</w:t>
            </w:r>
          </w:p>
          <w:p w14:paraId="51D10BD4"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 xml:space="preserve">3. </w:t>
            </w:r>
            <w:r>
              <w:rPr>
                <w:rFonts w:ascii="仿宋" w:eastAsia="仿宋" w:hAnsi="仿宋" w:cs="Helvetica"/>
                <w:color w:val="000000"/>
                <w:kern w:val="0"/>
                <w:sz w:val="32"/>
                <w:szCs w:val="32"/>
              </w:rPr>
              <w:t>中级奏鸣曲或协奏曲一首。</w:t>
            </w:r>
          </w:p>
          <w:p w14:paraId="5BBFAE43"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p w14:paraId="638D2FE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备注：具备良好音乐素质，有一定钢琴基础，手型条件好的学生优先考虑。</w:t>
            </w:r>
          </w:p>
        </w:tc>
      </w:tr>
      <w:tr w:rsidR="001836EB" w14:paraId="1CCA57F2" w14:textId="77777777">
        <w:tc>
          <w:tcPr>
            <w:tcW w:w="0" w:type="auto"/>
            <w:vMerge/>
            <w:tcBorders>
              <w:top w:val="nil"/>
              <w:left w:val="single" w:sz="6" w:space="0" w:color="auto"/>
              <w:bottom w:val="single" w:sz="6" w:space="0" w:color="auto"/>
              <w:right w:val="single" w:sz="6" w:space="0" w:color="auto"/>
            </w:tcBorders>
            <w:vAlign w:val="center"/>
          </w:tcPr>
          <w:p w14:paraId="0608054A"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7CBF894C"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低音提琴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B03294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音阶一条（两个八度以上），七组琶音（不限大小调）</w:t>
            </w:r>
          </w:p>
          <w:p w14:paraId="2352C489"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不同风格的练习曲两首</w:t>
            </w:r>
          </w:p>
          <w:p w14:paraId="394A8367"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大型乐曲一首（或协奏曲一个乐章），程度</w:t>
            </w:r>
            <w:r>
              <w:rPr>
                <w:rFonts w:ascii="仿宋" w:eastAsia="仿宋" w:hAnsi="仿宋" w:cs="Helvetica"/>
                <w:color w:val="000000"/>
                <w:kern w:val="0"/>
                <w:sz w:val="32"/>
                <w:szCs w:val="32"/>
              </w:rPr>
              <w:t>“</w:t>
            </w:r>
            <w:r>
              <w:rPr>
                <w:rFonts w:ascii="仿宋" w:eastAsia="仿宋" w:hAnsi="仿宋" w:cs="Helvetica"/>
                <w:color w:val="000000"/>
                <w:kern w:val="0"/>
                <w:sz w:val="32"/>
                <w:szCs w:val="32"/>
              </w:rPr>
              <w:t>卡比契</w:t>
            </w:r>
            <w:r>
              <w:rPr>
                <w:rFonts w:ascii="仿宋" w:eastAsia="仿宋" w:hAnsi="仿宋" w:cs="Helvetica"/>
                <w:color w:val="000000"/>
                <w:kern w:val="0"/>
                <w:sz w:val="32"/>
                <w:szCs w:val="32"/>
              </w:rPr>
              <w:t>”</w:t>
            </w:r>
            <w:r>
              <w:rPr>
                <w:rFonts w:ascii="仿宋" w:eastAsia="仿宋" w:hAnsi="仿宋" w:cs="Helvetica"/>
                <w:color w:val="000000"/>
                <w:kern w:val="0"/>
                <w:sz w:val="32"/>
                <w:szCs w:val="32"/>
              </w:rPr>
              <w:t>以上</w:t>
            </w:r>
          </w:p>
          <w:p w14:paraId="7A9FD2C4"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4.</w:t>
            </w:r>
            <w:r>
              <w:rPr>
                <w:rFonts w:ascii="仿宋" w:eastAsia="仿宋" w:hAnsi="仿宋" w:cs="Helvetica"/>
                <w:color w:val="000000"/>
                <w:kern w:val="0"/>
                <w:sz w:val="32"/>
                <w:szCs w:val="32"/>
              </w:rPr>
              <w:t>中国作品一首</w:t>
            </w:r>
          </w:p>
          <w:p w14:paraId="6065ACED"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spacing w:val="30"/>
                <w:kern w:val="0"/>
                <w:sz w:val="32"/>
                <w:szCs w:val="32"/>
              </w:rPr>
            </w:pPr>
            <w:r>
              <w:rPr>
                <w:rFonts w:ascii="仿宋" w:eastAsia="仿宋" w:hAnsi="仿宋" w:cs="Helvetica" w:hint="eastAsia"/>
                <w:color w:val="000000"/>
                <w:spacing w:val="30"/>
                <w:kern w:val="0"/>
                <w:sz w:val="32"/>
                <w:szCs w:val="32"/>
              </w:rPr>
              <w:t>5.</w:t>
            </w:r>
            <w:r>
              <w:rPr>
                <w:rFonts w:ascii="仿宋" w:eastAsia="仿宋" w:hAnsi="仿宋" w:cs="Helvetica" w:hint="eastAsia"/>
                <w:color w:val="000000"/>
                <w:spacing w:val="30"/>
                <w:kern w:val="0"/>
                <w:sz w:val="32"/>
                <w:szCs w:val="32"/>
              </w:rPr>
              <w:t>视奏</w:t>
            </w:r>
          </w:p>
          <w:p w14:paraId="37A7E687"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备注：具备较高的音乐素质，学过二年以上的低音提琴。</w:t>
            </w:r>
          </w:p>
          <w:p w14:paraId="3F438822" w14:textId="77777777" w:rsidR="001836EB" w:rsidRDefault="001836EB">
            <w:pPr>
              <w:widowControl/>
              <w:spacing w:line="340" w:lineRule="exact"/>
              <w:ind w:right="120"/>
              <w:jc w:val="left"/>
              <w:textAlignment w:val="baseline"/>
              <w:rPr>
                <w:rFonts w:ascii="仿宋" w:eastAsia="仿宋" w:hAnsi="仿宋" w:cs="宋体"/>
                <w:kern w:val="0"/>
                <w:sz w:val="32"/>
                <w:szCs w:val="32"/>
              </w:rPr>
            </w:pPr>
          </w:p>
        </w:tc>
      </w:tr>
      <w:tr w:rsidR="001836EB" w14:paraId="61E367EA"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99C9F5B"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89A21A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竖琴</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3C08E07A"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音阶与琶音</w:t>
            </w:r>
          </w:p>
          <w:p w14:paraId="3B986AA2"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任选一组</w:t>
            </w:r>
            <w:r>
              <w:rPr>
                <w:rFonts w:ascii="仿宋" w:eastAsia="仿宋" w:hAnsi="仿宋" w:cs="Helvetica"/>
                <w:color w:val="000000"/>
                <w:kern w:val="0"/>
                <w:sz w:val="32"/>
                <w:szCs w:val="32"/>
              </w:rPr>
              <w:t>4</w:t>
            </w:r>
            <w:r>
              <w:rPr>
                <w:rFonts w:ascii="仿宋" w:eastAsia="仿宋" w:hAnsi="仿宋" w:cs="Helvetica"/>
                <w:color w:val="000000"/>
                <w:kern w:val="0"/>
                <w:sz w:val="32"/>
                <w:szCs w:val="32"/>
              </w:rPr>
              <w:t>个八度大调与小调音阶与琶音，小调音阶需包含和声小调与旋律小调。</w:t>
            </w:r>
          </w:p>
          <w:p w14:paraId="613F992C"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练习曲一首（难度不低于鲍克萨练习曲</w:t>
            </w:r>
            <w:r>
              <w:rPr>
                <w:rFonts w:ascii="仿宋" w:eastAsia="仿宋" w:hAnsi="仿宋" w:cs="Helvetica"/>
                <w:color w:val="000000"/>
                <w:kern w:val="0"/>
                <w:sz w:val="32"/>
                <w:szCs w:val="32"/>
              </w:rPr>
              <w:t>Op.34</w:t>
            </w:r>
            <w:r>
              <w:rPr>
                <w:rFonts w:ascii="仿宋" w:eastAsia="仿宋" w:hAnsi="仿宋" w:cs="Helvetica"/>
                <w:color w:val="000000"/>
                <w:kern w:val="0"/>
                <w:sz w:val="32"/>
                <w:szCs w:val="32"/>
              </w:rPr>
              <w:t>）</w:t>
            </w:r>
          </w:p>
          <w:p w14:paraId="5FE42265"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以下二选一</w:t>
            </w:r>
          </w:p>
          <w:p w14:paraId="4E086EBB"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）（小）奏鸣曲快板乐章（纳德尔曼同等或以上程度奏鸣曲）</w:t>
            </w:r>
          </w:p>
          <w:p w14:paraId="348CE74F" w14:textId="77777777" w:rsidR="001836EB" w:rsidRDefault="00A733AE">
            <w:pPr>
              <w:widowControl/>
              <w:spacing w:line="340" w:lineRule="exact"/>
              <w:ind w:left="120" w:right="120"/>
              <w:jc w:val="left"/>
              <w:textAlignment w:val="baseline"/>
              <w:rPr>
                <w:rFonts w:ascii="仿宋" w:eastAsia="仿宋" w:hAnsi="仿宋" w:cs="Helvetica"/>
                <w:color w:val="000000"/>
                <w:spacing w:val="30"/>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）中型乐曲一首</w:t>
            </w:r>
          </w:p>
          <w:p w14:paraId="1C928057" w14:textId="77777777" w:rsidR="001836EB" w:rsidRDefault="001836EB">
            <w:pPr>
              <w:widowControl/>
              <w:spacing w:line="340" w:lineRule="exact"/>
              <w:ind w:left="120" w:right="120"/>
              <w:jc w:val="left"/>
              <w:textAlignment w:val="baseline"/>
              <w:rPr>
                <w:rFonts w:ascii="仿宋" w:eastAsia="仿宋" w:hAnsi="仿宋" w:cs="Helvetica"/>
                <w:color w:val="000000"/>
                <w:spacing w:val="30"/>
                <w:kern w:val="0"/>
                <w:sz w:val="32"/>
                <w:szCs w:val="32"/>
              </w:rPr>
            </w:pPr>
          </w:p>
          <w:p w14:paraId="3B525DC0" w14:textId="77777777" w:rsidR="001836EB" w:rsidRDefault="001836EB">
            <w:pPr>
              <w:widowControl/>
              <w:spacing w:line="340" w:lineRule="exact"/>
              <w:ind w:right="120"/>
              <w:jc w:val="left"/>
              <w:textAlignment w:val="baseline"/>
              <w:rPr>
                <w:rFonts w:ascii="仿宋" w:eastAsia="仿宋" w:hAnsi="仿宋" w:cs="Helvetica"/>
                <w:color w:val="000000"/>
                <w:spacing w:val="30"/>
                <w:kern w:val="0"/>
                <w:sz w:val="32"/>
                <w:szCs w:val="32"/>
              </w:rPr>
            </w:pPr>
          </w:p>
        </w:tc>
      </w:tr>
      <w:tr w:rsidR="001836EB" w14:paraId="2889DF36"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C165BB0"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中国乐器演奏专业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30C86D6B"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竹</w:t>
            </w:r>
            <w:r>
              <w:rPr>
                <w:rFonts w:ascii="仿宋" w:eastAsia="仿宋" w:hAnsi="仿宋" w:cs="Helvetica"/>
                <w:color w:val="000000"/>
                <w:kern w:val="0"/>
                <w:sz w:val="32"/>
                <w:szCs w:val="32"/>
              </w:rPr>
              <w:t>笛</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笙</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唢呐</w:t>
            </w:r>
          </w:p>
          <w:p w14:paraId="141A6CBA"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扬琴</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柳琴</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中阮</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琵琶</w:t>
            </w:r>
          </w:p>
          <w:p w14:paraId="54C9E0A7"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二胡</w:t>
            </w: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古筝</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FBC52A3"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 xml:space="preserve">1 </w:t>
            </w:r>
            <w:r>
              <w:rPr>
                <w:rFonts w:ascii="仿宋" w:eastAsia="仿宋" w:hAnsi="仿宋" w:cs="Helvetica"/>
                <w:color w:val="000000"/>
                <w:kern w:val="0"/>
                <w:sz w:val="32"/>
                <w:szCs w:val="32"/>
              </w:rPr>
              <w:t>自选乐曲两首，其中一首可为练习曲。</w:t>
            </w:r>
          </w:p>
          <w:p w14:paraId="56BB2D9A"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spacing w:val="30"/>
                <w:kern w:val="0"/>
                <w:sz w:val="32"/>
                <w:szCs w:val="32"/>
              </w:rPr>
            </w:pPr>
            <w:r>
              <w:rPr>
                <w:rFonts w:ascii="仿宋" w:eastAsia="仿宋" w:hAnsi="仿宋" w:cs="Helvetica" w:hint="eastAsia"/>
                <w:color w:val="000000"/>
                <w:spacing w:val="30"/>
                <w:kern w:val="0"/>
                <w:sz w:val="32"/>
                <w:szCs w:val="32"/>
              </w:rPr>
              <w:t>2.</w:t>
            </w:r>
            <w:r>
              <w:rPr>
                <w:rFonts w:ascii="仿宋" w:eastAsia="仿宋" w:hAnsi="仿宋" w:cs="Helvetica" w:hint="eastAsia"/>
                <w:color w:val="000000"/>
                <w:spacing w:val="30"/>
                <w:kern w:val="0"/>
                <w:sz w:val="32"/>
                <w:szCs w:val="32"/>
              </w:rPr>
              <w:t>视奏</w:t>
            </w:r>
          </w:p>
          <w:p w14:paraId="65D1467C" w14:textId="77777777" w:rsidR="001836EB" w:rsidRDefault="001836EB">
            <w:pPr>
              <w:widowControl/>
              <w:spacing w:line="340" w:lineRule="exact"/>
              <w:ind w:right="120"/>
              <w:jc w:val="left"/>
              <w:textAlignment w:val="baseline"/>
              <w:rPr>
                <w:rFonts w:ascii="仿宋" w:eastAsia="仿宋" w:hAnsi="仿宋" w:cs="Helvetica"/>
                <w:color w:val="000000"/>
                <w:kern w:val="0"/>
                <w:sz w:val="32"/>
                <w:szCs w:val="32"/>
              </w:rPr>
            </w:pPr>
          </w:p>
        </w:tc>
      </w:tr>
      <w:tr w:rsidR="001836EB" w14:paraId="12A1EF62" w14:textId="77777777">
        <w:tc>
          <w:tcPr>
            <w:tcW w:w="973"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C44DE2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090A64B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6EC69A5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541B0D76"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2CE0416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323A0EF2"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Calibri" w:eastAsia="仿宋" w:hAnsi="Calibri" w:cs="Calibri"/>
                <w:b/>
                <w:bCs/>
                <w:color w:val="000000"/>
                <w:kern w:val="0"/>
                <w:sz w:val="32"/>
                <w:szCs w:val="32"/>
              </w:rPr>
              <w:t> </w:t>
            </w:r>
          </w:p>
          <w:p w14:paraId="785C1D6C"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管乐</w:t>
            </w:r>
          </w:p>
          <w:p w14:paraId="00E1AB54"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器、打击乐演奏专业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6C7668FD"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长笛</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15A6A9F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自选一套大调或小调音阶两个八度，连音、吐音（包括主和弦琶音、主和弦分解、三度模进</w:t>
            </w:r>
            <w:r>
              <w:rPr>
                <w:rFonts w:ascii="仿宋" w:eastAsia="仿宋" w:hAnsi="仿宋" w:cs="Helvetica"/>
                <w:color w:val="000000"/>
                <w:kern w:val="0"/>
                <w:sz w:val="32"/>
                <w:szCs w:val="32"/>
              </w:rPr>
              <w:t>)</w:t>
            </w:r>
          </w:p>
          <w:p w14:paraId="35D28DD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自选柯勒</w:t>
            </w:r>
            <w:r>
              <w:rPr>
                <w:rFonts w:ascii="仿宋" w:eastAsia="仿宋" w:hAnsi="仿宋" w:cs="Helvetica"/>
                <w:color w:val="000000"/>
                <w:kern w:val="0"/>
                <w:sz w:val="32"/>
                <w:szCs w:val="32"/>
              </w:rPr>
              <w:t>op.33</w:t>
            </w:r>
            <w:r>
              <w:rPr>
                <w:rFonts w:ascii="仿宋" w:eastAsia="仿宋" w:hAnsi="仿宋" w:cs="Helvetica"/>
                <w:color w:val="000000"/>
                <w:kern w:val="0"/>
                <w:sz w:val="32"/>
                <w:szCs w:val="32"/>
              </w:rPr>
              <w:t>号第二册长笛教材及以上程度练习曲一首</w:t>
            </w:r>
          </w:p>
          <w:p w14:paraId="699864A5"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自选一首协奏曲或主题变奏曲</w:t>
            </w:r>
          </w:p>
          <w:p w14:paraId="1659EB3B"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spacing w:val="3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055F93E9" w14:textId="77777777">
        <w:tc>
          <w:tcPr>
            <w:tcW w:w="0" w:type="auto"/>
            <w:vMerge/>
            <w:tcBorders>
              <w:top w:val="nil"/>
              <w:left w:val="single" w:sz="6" w:space="0" w:color="auto"/>
              <w:bottom w:val="single" w:sz="6" w:space="0" w:color="auto"/>
              <w:right w:val="single" w:sz="6" w:space="0" w:color="auto"/>
            </w:tcBorders>
            <w:vAlign w:val="center"/>
          </w:tcPr>
          <w:p w14:paraId="696937E0"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4916BD6"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双簧管</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9E2B3F4"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自选三个升降号以上的关系大小调音阶一套</w:t>
            </w:r>
            <w:r>
              <w:rPr>
                <w:rFonts w:ascii="仿宋" w:eastAsia="仿宋" w:hAnsi="仿宋" w:cs="Helvetica"/>
                <w:color w:val="000000"/>
                <w:kern w:val="0"/>
                <w:sz w:val="32"/>
                <w:szCs w:val="32"/>
              </w:rPr>
              <w:t>:</w:t>
            </w:r>
            <w:r>
              <w:rPr>
                <w:rFonts w:ascii="仿宋" w:eastAsia="仿宋" w:hAnsi="仿宋" w:cs="Helvetica"/>
                <w:color w:val="000000"/>
                <w:kern w:val="0"/>
                <w:sz w:val="32"/>
                <w:szCs w:val="32"/>
              </w:rPr>
              <w:t>（</w:t>
            </w:r>
            <w:r>
              <w:rPr>
                <w:rFonts w:ascii="仿宋" w:eastAsia="仿宋" w:hAnsi="仿宋" w:cs="Helvetica"/>
                <w:color w:val="000000"/>
                <w:kern w:val="0"/>
                <w:sz w:val="32"/>
                <w:szCs w:val="32"/>
              </w:rPr>
              <w:t>1</w:t>
            </w:r>
            <w:r>
              <w:rPr>
                <w:rFonts w:ascii="仿宋" w:eastAsia="仿宋" w:hAnsi="仿宋" w:cs="Helvetica"/>
                <w:color w:val="000000"/>
                <w:kern w:val="0"/>
                <w:sz w:val="32"/>
                <w:szCs w:val="32"/>
              </w:rPr>
              <w:t>）</w:t>
            </w:r>
            <w:r>
              <w:rPr>
                <w:rFonts w:ascii="仿宋" w:eastAsia="仿宋" w:hAnsi="仿宋" w:cs="Helvetica"/>
                <w:color w:val="000000"/>
                <w:kern w:val="0"/>
                <w:sz w:val="32"/>
                <w:szCs w:val="32"/>
              </w:rPr>
              <w:t>.</w:t>
            </w:r>
            <w:r>
              <w:rPr>
                <w:rFonts w:ascii="仿宋" w:eastAsia="仿宋" w:hAnsi="仿宋" w:cs="Helvetica"/>
                <w:color w:val="000000"/>
                <w:kern w:val="0"/>
                <w:sz w:val="32"/>
                <w:szCs w:val="32"/>
              </w:rPr>
              <w:t>音阶</w:t>
            </w:r>
            <w:r>
              <w:rPr>
                <w:rFonts w:ascii="Calibri" w:eastAsia="仿宋" w:hAnsi="Calibri" w:cs="Calibri"/>
                <w:color w:val="000000"/>
                <w:kern w:val="0"/>
                <w:sz w:val="32"/>
                <w:szCs w:val="32"/>
              </w:rPr>
              <w:t> </w:t>
            </w:r>
            <w:r>
              <w:rPr>
                <w:rFonts w:ascii="仿宋" w:eastAsia="仿宋" w:hAnsi="仿宋" w:cs="Helvetica"/>
                <w:color w:val="000000"/>
                <w:kern w:val="0"/>
                <w:sz w:val="32"/>
                <w:szCs w:val="32"/>
              </w:rPr>
              <w:t xml:space="preserve"> </w:t>
            </w:r>
            <w:r>
              <w:rPr>
                <w:rFonts w:ascii="仿宋" w:eastAsia="仿宋" w:hAnsi="仿宋" w:cs="Helvetica"/>
                <w:color w:val="000000"/>
                <w:kern w:val="0"/>
                <w:sz w:val="32"/>
                <w:szCs w:val="32"/>
              </w:rPr>
              <w:t>（</w:t>
            </w:r>
            <w:r>
              <w:rPr>
                <w:rFonts w:ascii="仿宋" w:eastAsia="仿宋" w:hAnsi="仿宋" w:cs="Helvetica"/>
                <w:color w:val="000000"/>
                <w:kern w:val="0"/>
                <w:sz w:val="32"/>
                <w:szCs w:val="32"/>
              </w:rPr>
              <w:t>2</w:t>
            </w:r>
            <w:r>
              <w:rPr>
                <w:rFonts w:ascii="仿宋" w:eastAsia="仿宋" w:hAnsi="仿宋" w:cs="Helvetica"/>
                <w:color w:val="000000"/>
                <w:kern w:val="0"/>
                <w:sz w:val="32"/>
                <w:szCs w:val="32"/>
              </w:rPr>
              <w:t>）</w:t>
            </w:r>
            <w:r>
              <w:rPr>
                <w:rFonts w:ascii="仿宋" w:eastAsia="仿宋" w:hAnsi="仿宋" w:cs="Helvetica"/>
                <w:color w:val="000000"/>
                <w:kern w:val="0"/>
                <w:sz w:val="32"/>
                <w:szCs w:val="32"/>
              </w:rPr>
              <w:t>.</w:t>
            </w:r>
            <w:r>
              <w:rPr>
                <w:rFonts w:ascii="仿宋" w:eastAsia="仿宋" w:hAnsi="仿宋" w:cs="Helvetica"/>
                <w:color w:val="000000"/>
                <w:kern w:val="0"/>
                <w:sz w:val="32"/>
                <w:szCs w:val="32"/>
              </w:rPr>
              <w:t>主和弦琶音</w:t>
            </w:r>
            <w:r>
              <w:rPr>
                <w:rFonts w:ascii="Calibri" w:eastAsia="仿宋" w:hAnsi="Calibri" w:cs="Calibri"/>
                <w:color w:val="000000"/>
                <w:kern w:val="0"/>
                <w:sz w:val="32"/>
                <w:szCs w:val="32"/>
              </w:rPr>
              <w:t> </w:t>
            </w:r>
            <w:r>
              <w:rPr>
                <w:rFonts w:ascii="仿宋" w:eastAsia="仿宋" w:hAnsi="仿宋" w:cs="Helvetica"/>
                <w:color w:val="000000"/>
                <w:kern w:val="0"/>
                <w:sz w:val="32"/>
                <w:szCs w:val="32"/>
              </w:rPr>
              <w:t xml:space="preserve"> </w:t>
            </w:r>
            <w:r>
              <w:rPr>
                <w:rFonts w:ascii="仿宋" w:eastAsia="仿宋" w:hAnsi="仿宋" w:cs="Helvetica"/>
                <w:color w:val="000000"/>
                <w:kern w:val="0"/>
                <w:sz w:val="32"/>
                <w:szCs w:val="32"/>
              </w:rPr>
              <w:t>（</w:t>
            </w:r>
            <w:r>
              <w:rPr>
                <w:rFonts w:ascii="仿宋" w:eastAsia="仿宋" w:hAnsi="仿宋" w:cs="Helvetica"/>
                <w:color w:val="000000"/>
                <w:kern w:val="0"/>
                <w:sz w:val="32"/>
                <w:szCs w:val="32"/>
              </w:rPr>
              <w:t>3</w:t>
            </w:r>
            <w:r>
              <w:rPr>
                <w:rFonts w:ascii="仿宋" w:eastAsia="仿宋" w:hAnsi="仿宋" w:cs="Helvetica"/>
                <w:color w:val="000000"/>
                <w:kern w:val="0"/>
                <w:sz w:val="32"/>
                <w:szCs w:val="32"/>
              </w:rPr>
              <w:t>）</w:t>
            </w:r>
            <w:r>
              <w:rPr>
                <w:rFonts w:ascii="仿宋" w:eastAsia="仿宋" w:hAnsi="仿宋" w:cs="Helvetica"/>
                <w:color w:val="000000"/>
                <w:kern w:val="0"/>
                <w:sz w:val="32"/>
                <w:szCs w:val="32"/>
              </w:rPr>
              <w:t>.</w:t>
            </w:r>
            <w:r>
              <w:rPr>
                <w:rFonts w:ascii="仿宋" w:eastAsia="仿宋" w:hAnsi="仿宋" w:cs="Helvetica"/>
                <w:color w:val="000000"/>
                <w:kern w:val="0"/>
                <w:sz w:val="32"/>
                <w:szCs w:val="32"/>
              </w:rPr>
              <w:t>主和弦分解（连音、吐音</w:t>
            </w:r>
            <w:r>
              <w:rPr>
                <w:rFonts w:ascii="仿宋" w:eastAsia="仿宋" w:hAnsi="仿宋" w:cs="Helvetica"/>
                <w:color w:val="000000"/>
                <w:kern w:val="0"/>
                <w:sz w:val="32"/>
                <w:szCs w:val="32"/>
              </w:rPr>
              <w:t>)</w:t>
            </w:r>
          </w:p>
          <w:p w14:paraId="691E6ED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自选《魏德曼</w:t>
            </w:r>
            <w:r>
              <w:rPr>
                <w:rFonts w:ascii="仿宋" w:eastAsia="仿宋" w:hAnsi="仿宋" w:cs="Helvetica"/>
                <w:color w:val="000000"/>
                <w:kern w:val="0"/>
                <w:sz w:val="32"/>
                <w:szCs w:val="32"/>
              </w:rPr>
              <w:t>45</w:t>
            </w:r>
            <w:r>
              <w:rPr>
                <w:rFonts w:ascii="仿宋" w:eastAsia="仿宋" w:hAnsi="仿宋" w:cs="Helvetica"/>
                <w:color w:val="000000"/>
                <w:kern w:val="0"/>
                <w:sz w:val="32"/>
                <w:szCs w:val="32"/>
              </w:rPr>
              <w:t>首双簧管教材》及以上程度练习曲一首</w:t>
            </w:r>
          </w:p>
          <w:p w14:paraId="4F8FB1E2"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自选乐曲一首（程度不低于上海音乐学院考级六级及以上水平</w:t>
            </w:r>
            <w:r>
              <w:rPr>
                <w:rFonts w:ascii="仿宋" w:eastAsia="仿宋" w:hAnsi="仿宋" w:cs="Helvetica"/>
                <w:color w:val="000000"/>
                <w:kern w:val="0"/>
                <w:sz w:val="32"/>
                <w:szCs w:val="32"/>
              </w:rPr>
              <w:t>)</w:t>
            </w:r>
          </w:p>
          <w:p w14:paraId="56A7FB46"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39EFB558" w14:textId="77777777">
        <w:tc>
          <w:tcPr>
            <w:tcW w:w="0" w:type="auto"/>
            <w:vMerge/>
            <w:tcBorders>
              <w:top w:val="nil"/>
              <w:left w:val="single" w:sz="6" w:space="0" w:color="auto"/>
              <w:bottom w:val="single" w:sz="6" w:space="0" w:color="auto"/>
              <w:right w:val="single" w:sz="6" w:space="0" w:color="auto"/>
            </w:tcBorders>
            <w:vAlign w:val="center"/>
          </w:tcPr>
          <w:p w14:paraId="3EB9FF34"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080322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单簧管</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110C7DA"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1.24</w:t>
            </w:r>
            <w:r>
              <w:rPr>
                <w:rFonts w:ascii="仿宋" w:eastAsia="仿宋" w:hAnsi="仿宋" w:cs="Helvetica"/>
                <w:color w:val="000000"/>
                <w:kern w:val="0"/>
                <w:sz w:val="32"/>
                <w:szCs w:val="32"/>
              </w:rPr>
              <w:t>大小调音阶、琶音、三度（自选两个调，一个大调、一首个小调）：分别演奏连音、断音、必须演奏两个八度以上（含两个八度）</w:t>
            </w:r>
            <w:r>
              <w:rPr>
                <w:rFonts w:ascii="Calibri" w:eastAsia="仿宋" w:hAnsi="Calibri" w:cs="Calibri"/>
                <w:color w:val="000000"/>
                <w:kern w:val="0"/>
                <w:sz w:val="32"/>
                <w:szCs w:val="32"/>
              </w:rPr>
              <w:t> </w:t>
            </w:r>
          </w:p>
          <w:p w14:paraId="0BCFCD31"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自选练习曲两首（旋律性和技巧性各一首）</w:t>
            </w:r>
            <w:r>
              <w:rPr>
                <w:rFonts w:ascii="Calibri" w:eastAsia="仿宋" w:hAnsi="Calibri" w:cs="Calibri"/>
                <w:color w:val="000000"/>
                <w:kern w:val="0"/>
                <w:sz w:val="32"/>
                <w:szCs w:val="32"/>
              </w:rPr>
              <w:t> </w:t>
            </w:r>
          </w:p>
          <w:p w14:paraId="3DFF8B52"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自选大型乐曲一首（最好是协奏曲一乐章或二三乐章）能体现自己大型作品也可</w:t>
            </w:r>
          </w:p>
          <w:p w14:paraId="0F909D50"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76B491EC" w14:textId="77777777">
        <w:tc>
          <w:tcPr>
            <w:tcW w:w="0" w:type="auto"/>
            <w:vMerge/>
            <w:tcBorders>
              <w:top w:val="nil"/>
              <w:left w:val="single" w:sz="6" w:space="0" w:color="auto"/>
              <w:bottom w:val="single" w:sz="6" w:space="0" w:color="auto"/>
              <w:right w:val="single" w:sz="6" w:space="0" w:color="auto"/>
            </w:tcBorders>
            <w:vAlign w:val="center"/>
          </w:tcPr>
          <w:p w14:paraId="3C0CBC0C"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4F96F259"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萨克斯</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6CDC1FF0" w14:textId="77777777" w:rsidR="001836EB" w:rsidRDefault="00A733AE">
            <w:pPr>
              <w:spacing w:line="340" w:lineRule="exact"/>
              <w:textAlignment w:val="baseline"/>
              <w:rPr>
                <w:rFonts w:ascii="仿宋" w:eastAsia="仿宋" w:hAnsi="仿宋" w:cs="Arial"/>
                <w:sz w:val="32"/>
                <w:szCs w:val="32"/>
              </w:rPr>
            </w:pPr>
            <w:r>
              <w:rPr>
                <w:rFonts w:ascii="仿宋" w:eastAsia="仿宋" w:hAnsi="仿宋" w:cs="Arial"/>
                <w:sz w:val="32"/>
                <w:szCs w:val="32"/>
              </w:rPr>
              <w:t>1</w:t>
            </w:r>
            <w:r>
              <w:rPr>
                <w:rFonts w:ascii="仿宋" w:eastAsia="仿宋" w:hAnsi="仿宋" w:hint="eastAsia"/>
                <w:sz w:val="32"/>
                <w:szCs w:val="32"/>
              </w:rPr>
              <w:t>、</w:t>
            </w:r>
            <w:r>
              <w:rPr>
                <w:rFonts w:ascii="仿宋" w:eastAsia="仿宋" w:hAnsi="仿宋" w:cs="Arial"/>
                <w:sz w:val="32"/>
                <w:szCs w:val="32"/>
              </w:rPr>
              <w:t>自选三个升降号以上的关系大小调音阶一套包括大调及小调两个八度</w:t>
            </w:r>
            <w:r>
              <w:rPr>
                <w:rFonts w:ascii="仿宋" w:eastAsia="仿宋" w:hAnsi="仿宋" w:cs="Arial"/>
                <w:sz w:val="32"/>
                <w:szCs w:val="32"/>
              </w:rPr>
              <w:t xml:space="preserve"> </w:t>
            </w:r>
            <w:r>
              <w:rPr>
                <w:rFonts w:ascii="仿宋" w:eastAsia="仿宋" w:hAnsi="仿宋" w:cs="Arial"/>
                <w:sz w:val="32"/>
                <w:szCs w:val="32"/>
              </w:rPr>
              <w:t>连音、吐音（</w:t>
            </w:r>
            <w:r>
              <w:rPr>
                <w:rFonts w:ascii="仿宋" w:eastAsia="仿宋" w:hAnsi="仿宋" w:cs="Arial"/>
                <w:sz w:val="32"/>
                <w:szCs w:val="32"/>
              </w:rPr>
              <w:t>1.</w:t>
            </w:r>
            <w:r>
              <w:rPr>
                <w:rFonts w:ascii="仿宋" w:eastAsia="仿宋" w:hAnsi="仿宋" w:cs="Arial"/>
                <w:sz w:val="32"/>
                <w:szCs w:val="32"/>
              </w:rPr>
              <w:t>音阶</w:t>
            </w:r>
            <w:r>
              <w:rPr>
                <w:rFonts w:ascii="仿宋" w:eastAsia="仿宋" w:hAnsi="仿宋" w:cs="Arial"/>
                <w:sz w:val="32"/>
                <w:szCs w:val="32"/>
              </w:rPr>
              <w:t>2</w:t>
            </w:r>
            <w:r>
              <w:rPr>
                <w:rFonts w:ascii="仿宋" w:eastAsia="仿宋" w:hAnsi="仿宋" w:hint="eastAsia"/>
                <w:sz w:val="32"/>
                <w:szCs w:val="32"/>
              </w:rPr>
              <w:t>、</w:t>
            </w:r>
            <w:r>
              <w:rPr>
                <w:rFonts w:ascii="仿宋" w:eastAsia="仿宋" w:hAnsi="仿宋" w:cs="Arial"/>
                <w:sz w:val="32"/>
                <w:szCs w:val="32"/>
              </w:rPr>
              <w:t>主和弦琶音</w:t>
            </w:r>
            <w:r>
              <w:rPr>
                <w:rFonts w:ascii="仿宋" w:eastAsia="仿宋" w:hAnsi="仿宋" w:cs="Arial"/>
                <w:sz w:val="32"/>
                <w:szCs w:val="32"/>
              </w:rPr>
              <w:t>3.</w:t>
            </w:r>
            <w:r>
              <w:rPr>
                <w:rFonts w:ascii="仿宋" w:eastAsia="仿宋" w:hAnsi="仿宋" w:cs="Arial"/>
                <w:sz w:val="32"/>
                <w:szCs w:val="32"/>
              </w:rPr>
              <w:t>主和弦分解</w:t>
            </w:r>
            <w:r>
              <w:rPr>
                <w:rFonts w:ascii="仿宋" w:eastAsia="仿宋" w:hAnsi="仿宋" w:cs="Arial"/>
                <w:sz w:val="32"/>
                <w:szCs w:val="32"/>
              </w:rPr>
              <w:t>4.</w:t>
            </w:r>
            <w:r>
              <w:rPr>
                <w:rFonts w:ascii="仿宋" w:eastAsia="仿宋" w:hAnsi="仿宋" w:cs="Arial"/>
                <w:sz w:val="32"/>
                <w:szCs w:val="32"/>
              </w:rPr>
              <w:t>三度模进）</w:t>
            </w:r>
          </w:p>
          <w:p w14:paraId="53C231B2" w14:textId="77777777" w:rsidR="001836EB" w:rsidRDefault="00A733AE">
            <w:pPr>
              <w:spacing w:line="340" w:lineRule="exact"/>
              <w:textAlignment w:val="baseline"/>
              <w:rPr>
                <w:rFonts w:ascii="仿宋" w:eastAsia="仿宋" w:hAnsi="仿宋" w:cs="Arial"/>
                <w:sz w:val="32"/>
                <w:szCs w:val="32"/>
              </w:rPr>
            </w:pPr>
            <w:r>
              <w:rPr>
                <w:rFonts w:ascii="仿宋" w:eastAsia="仿宋" w:hAnsi="仿宋" w:cs="Arial"/>
                <w:sz w:val="32"/>
                <w:szCs w:val="32"/>
              </w:rPr>
              <w:t>2</w:t>
            </w:r>
            <w:r>
              <w:rPr>
                <w:rFonts w:ascii="仿宋" w:eastAsia="仿宋" w:hAnsi="仿宋" w:hint="eastAsia"/>
                <w:sz w:val="32"/>
                <w:szCs w:val="32"/>
              </w:rPr>
              <w:t>、</w:t>
            </w:r>
            <w:r>
              <w:rPr>
                <w:rFonts w:ascii="仿宋" w:eastAsia="仿宋" w:hAnsi="仿宋" w:cs="Arial"/>
                <w:sz w:val="32"/>
                <w:szCs w:val="32"/>
              </w:rPr>
              <w:t>自选练习曲两首（旋律性一首技巧性一首）</w:t>
            </w:r>
          </w:p>
          <w:p w14:paraId="5BF96F13" w14:textId="77777777" w:rsidR="001836EB" w:rsidRDefault="00A733AE">
            <w:pPr>
              <w:spacing w:line="340" w:lineRule="exact"/>
              <w:textAlignment w:val="baseline"/>
              <w:rPr>
                <w:rFonts w:ascii="仿宋" w:eastAsia="仿宋" w:hAnsi="仿宋"/>
                <w:sz w:val="32"/>
                <w:szCs w:val="32"/>
              </w:rPr>
            </w:pPr>
            <w:r>
              <w:rPr>
                <w:rFonts w:ascii="仿宋" w:eastAsia="仿宋" w:hAnsi="仿宋" w:cs="Arial"/>
                <w:sz w:val="32"/>
                <w:szCs w:val="32"/>
              </w:rPr>
              <w:t>3</w:t>
            </w:r>
            <w:r>
              <w:rPr>
                <w:rFonts w:ascii="仿宋" w:eastAsia="仿宋" w:hAnsi="仿宋" w:hint="eastAsia"/>
                <w:sz w:val="32"/>
                <w:szCs w:val="32"/>
              </w:rPr>
              <w:t>、</w:t>
            </w:r>
            <w:r>
              <w:rPr>
                <w:rFonts w:ascii="仿宋" w:eastAsia="仿宋" w:hAnsi="仿宋" w:cs="Arial"/>
                <w:sz w:val="32"/>
                <w:szCs w:val="32"/>
              </w:rPr>
              <w:t>自选一首协奏曲或奏鸣曲</w:t>
            </w:r>
            <w:r>
              <w:rPr>
                <w:rFonts w:ascii="仿宋" w:eastAsia="仿宋" w:hAnsi="仿宋" w:hint="eastAsia"/>
                <w:sz w:val="32"/>
                <w:szCs w:val="32"/>
              </w:rPr>
              <w:t>。</w:t>
            </w:r>
          </w:p>
          <w:p w14:paraId="0B271DF2"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1CB1A19E" w14:textId="77777777">
        <w:tc>
          <w:tcPr>
            <w:tcW w:w="0" w:type="auto"/>
            <w:vMerge/>
            <w:tcBorders>
              <w:top w:val="nil"/>
              <w:left w:val="single" w:sz="6" w:space="0" w:color="auto"/>
              <w:bottom w:val="single" w:sz="6" w:space="0" w:color="auto"/>
              <w:right w:val="single" w:sz="6" w:space="0" w:color="auto"/>
            </w:tcBorders>
            <w:vAlign w:val="center"/>
          </w:tcPr>
          <w:p w14:paraId="084EEFBE"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574FF9CE"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圆号</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322F2D00"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大小调音阶、琶音各一首</w:t>
            </w:r>
          </w:p>
          <w:p w14:paraId="56DE38AF"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练习曲</w:t>
            </w:r>
            <w:r>
              <w:rPr>
                <w:rFonts w:ascii="仿宋" w:eastAsia="仿宋" w:hAnsi="仿宋" w:cs="Helvetica"/>
                <w:color w:val="000000"/>
                <w:kern w:val="0"/>
                <w:sz w:val="32"/>
                <w:szCs w:val="32"/>
              </w:rPr>
              <w:t>(</w:t>
            </w:r>
            <w:r>
              <w:rPr>
                <w:rFonts w:ascii="仿宋" w:eastAsia="仿宋" w:hAnsi="仿宋" w:cs="Helvetica"/>
                <w:color w:val="000000"/>
                <w:kern w:val="0"/>
                <w:sz w:val="32"/>
                <w:szCs w:val="32"/>
              </w:rPr>
              <w:t>阿尔丰斯、丰塔纳</w:t>
            </w:r>
            <w:r>
              <w:rPr>
                <w:rFonts w:ascii="仿宋" w:eastAsia="仿宋" w:hAnsi="仿宋" w:cs="Helvetica"/>
                <w:color w:val="000000"/>
                <w:kern w:val="0"/>
                <w:sz w:val="32"/>
                <w:szCs w:val="32"/>
              </w:rPr>
              <w:t>)</w:t>
            </w:r>
            <w:r>
              <w:rPr>
                <w:rFonts w:ascii="仿宋" w:eastAsia="仿宋" w:hAnsi="仿宋" w:cs="Helvetica"/>
                <w:color w:val="000000"/>
                <w:kern w:val="0"/>
                <w:sz w:val="32"/>
                <w:szCs w:val="32"/>
              </w:rPr>
              <w:t>自选一首</w:t>
            </w:r>
          </w:p>
          <w:p w14:paraId="263169B1"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乐曲</w:t>
            </w:r>
            <w:r>
              <w:rPr>
                <w:rFonts w:ascii="仿宋" w:eastAsia="仿宋" w:hAnsi="仿宋" w:cs="Helvetica"/>
                <w:color w:val="000000"/>
                <w:kern w:val="0"/>
                <w:sz w:val="32"/>
                <w:szCs w:val="32"/>
              </w:rPr>
              <w:t>.</w:t>
            </w:r>
            <w:r>
              <w:rPr>
                <w:rFonts w:ascii="仿宋" w:eastAsia="仿宋" w:hAnsi="仿宋" w:cs="Helvetica"/>
                <w:color w:val="000000"/>
                <w:kern w:val="0"/>
                <w:sz w:val="32"/>
                <w:szCs w:val="32"/>
              </w:rPr>
              <w:t>自选一首适合自己能力的乐曲</w:t>
            </w:r>
          </w:p>
          <w:p w14:paraId="50B07627"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16E22C49" w14:textId="77777777">
        <w:tc>
          <w:tcPr>
            <w:tcW w:w="0" w:type="auto"/>
            <w:vMerge/>
            <w:tcBorders>
              <w:top w:val="nil"/>
              <w:left w:val="single" w:sz="6" w:space="0" w:color="auto"/>
              <w:bottom w:val="single" w:sz="6" w:space="0" w:color="auto"/>
              <w:right w:val="single" w:sz="6" w:space="0" w:color="auto"/>
            </w:tcBorders>
            <w:vAlign w:val="center"/>
          </w:tcPr>
          <w:p w14:paraId="6591F001"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AB14CC0"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小号</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6EDA3B49"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自选一组大小调音阶琶音</w:t>
            </w:r>
          </w:p>
          <w:p w14:paraId="4521620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自选练习曲一首</w:t>
            </w:r>
          </w:p>
          <w:p w14:paraId="2CBB2A05"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自选乐曲一首。（注：难度视自己程度而定）</w:t>
            </w:r>
          </w:p>
          <w:p w14:paraId="2347DC7B"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38A66DF7" w14:textId="77777777">
        <w:tc>
          <w:tcPr>
            <w:tcW w:w="0" w:type="auto"/>
            <w:vMerge/>
            <w:tcBorders>
              <w:top w:val="nil"/>
              <w:left w:val="single" w:sz="6" w:space="0" w:color="auto"/>
              <w:bottom w:val="single" w:sz="6" w:space="0" w:color="auto"/>
              <w:right w:val="single" w:sz="6" w:space="0" w:color="auto"/>
            </w:tcBorders>
            <w:vAlign w:val="center"/>
          </w:tcPr>
          <w:p w14:paraId="7DC99893"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39EF381D"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长号、</w:t>
            </w:r>
          </w:p>
          <w:p w14:paraId="29487BFD"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大号、</w:t>
            </w:r>
          </w:p>
          <w:p w14:paraId="5CC96F60"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次中音号</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36C2A73E"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大小调音阶、琶音各一组，节奏不限，要求：三个升号三个降号以上（包括三升三降，连音吐音各一条）</w:t>
            </w:r>
          </w:p>
          <w:p w14:paraId="6496C88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练习曲：两首（连音旋律练习曲和吐音技巧性练习曲各一首）</w:t>
            </w:r>
          </w:p>
          <w:p w14:paraId="0798603B"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自选乐曲一首</w:t>
            </w:r>
          </w:p>
          <w:p w14:paraId="7BB061D7"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6B5FBB93" w14:textId="77777777">
        <w:trPr>
          <w:trHeight w:val="1605"/>
        </w:trPr>
        <w:tc>
          <w:tcPr>
            <w:tcW w:w="0" w:type="auto"/>
            <w:vMerge/>
            <w:tcBorders>
              <w:top w:val="nil"/>
              <w:left w:val="single" w:sz="6" w:space="0" w:color="auto"/>
              <w:bottom w:val="single" w:sz="6" w:space="0" w:color="auto"/>
              <w:right w:val="single" w:sz="6" w:space="0" w:color="auto"/>
            </w:tcBorders>
            <w:vAlign w:val="center"/>
          </w:tcPr>
          <w:p w14:paraId="63D5761E"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F21517D"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大管</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0C3FF42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自选两个八度的音阶、琶音练习各一条</w:t>
            </w:r>
            <w:r>
              <w:rPr>
                <w:rFonts w:ascii="仿宋" w:eastAsia="仿宋" w:hAnsi="仿宋" w:cs="Helvetica"/>
                <w:color w:val="000000"/>
                <w:kern w:val="0"/>
                <w:sz w:val="32"/>
                <w:szCs w:val="32"/>
              </w:rPr>
              <w:t>(</w:t>
            </w:r>
            <w:r>
              <w:rPr>
                <w:rFonts w:ascii="仿宋" w:eastAsia="仿宋" w:hAnsi="仿宋" w:cs="Helvetica"/>
                <w:color w:val="000000"/>
                <w:kern w:val="0"/>
                <w:sz w:val="32"/>
                <w:szCs w:val="32"/>
              </w:rPr>
              <w:t>连音吐音</w:t>
            </w:r>
            <w:r>
              <w:rPr>
                <w:rFonts w:ascii="仿宋" w:eastAsia="仿宋" w:hAnsi="仿宋" w:cs="Helvetica"/>
                <w:color w:val="000000"/>
                <w:kern w:val="0"/>
                <w:sz w:val="32"/>
                <w:szCs w:val="32"/>
              </w:rPr>
              <w:t>)</w:t>
            </w:r>
          </w:p>
          <w:p w14:paraId="0C86BB3D"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自选维森堡练习曲一首</w:t>
            </w:r>
          </w:p>
          <w:p w14:paraId="27C9CDAE"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3.</w:t>
            </w:r>
            <w:r>
              <w:rPr>
                <w:rFonts w:ascii="仿宋" w:eastAsia="仿宋" w:hAnsi="仿宋" w:cs="Helvetica"/>
                <w:color w:val="000000"/>
                <w:kern w:val="0"/>
                <w:sz w:val="32"/>
                <w:szCs w:val="32"/>
              </w:rPr>
              <w:t>自选中央音乐学院业余考级教材</w:t>
            </w:r>
            <w:r>
              <w:rPr>
                <w:rFonts w:ascii="仿宋" w:eastAsia="仿宋" w:hAnsi="仿宋" w:cs="Helvetica"/>
                <w:color w:val="000000"/>
                <w:kern w:val="0"/>
                <w:sz w:val="32"/>
                <w:szCs w:val="32"/>
              </w:rPr>
              <w:t>5</w:t>
            </w:r>
            <w:r>
              <w:rPr>
                <w:rFonts w:ascii="仿宋" w:eastAsia="仿宋" w:hAnsi="仿宋" w:cs="Helvetica"/>
                <w:color w:val="000000"/>
                <w:kern w:val="0"/>
                <w:sz w:val="32"/>
                <w:szCs w:val="32"/>
              </w:rPr>
              <w:t>级以上乐曲一首</w:t>
            </w:r>
          </w:p>
          <w:p w14:paraId="03E460BC"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7E9348AB" w14:textId="77777777">
        <w:trPr>
          <w:trHeight w:val="1185"/>
        </w:trPr>
        <w:tc>
          <w:tcPr>
            <w:tcW w:w="0" w:type="auto"/>
            <w:vMerge/>
            <w:tcBorders>
              <w:top w:val="nil"/>
              <w:left w:val="single" w:sz="6" w:space="0" w:color="auto"/>
              <w:bottom w:val="single" w:sz="6" w:space="0" w:color="auto"/>
              <w:right w:val="single" w:sz="6" w:space="0" w:color="auto"/>
            </w:tcBorders>
            <w:vAlign w:val="center"/>
          </w:tcPr>
          <w:p w14:paraId="52ABE7D8" w14:textId="77777777" w:rsidR="001836EB" w:rsidRDefault="001836EB">
            <w:pPr>
              <w:widowControl/>
              <w:spacing w:line="340" w:lineRule="exact"/>
              <w:jc w:val="left"/>
              <w:textAlignment w:val="baseline"/>
              <w:rPr>
                <w:rFonts w:ascii="仿宋" w:eastAsia="仿宋" w:hAnsi="仿宋" w:cs="宋体"/>
                <w:kern w:val="0"/>
                <w:sz w:val="32"/>
                <w:szCs w:val="32"/>
              </w:rPr>
            </w:pP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7EA239C"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打击乐</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C64DEDA"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自选小军鼓曲目一首（曲目必须包含滚奏技巧）</w:t>
            </w:r>
          </w:p>
          <w:p w14:paraId="24C64077"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自选马林巴曲目</w:t>
            </w:r>
          </w:p>
          <w:p w14:paraId="64A3E4F4" w14:textId="77777777" w:rsidR="001836EB" w:rsidRDefault="00A733AE">
            <w:pPr>
              <w:widowControl/>
              <w:shd w:val="clear" w:color="auto" w:fill="FFFFFF"/>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spacing w:val="30"/>
                <w:kern w:val="0"/>
                <w:sz w:val="32"/>
                <w:szCs w:val="32"/>
              </w:rPr>
              <w:t>4.</w:t>
            </w:r>
            <w:r>
              <w:rPr>
                <w:rFonts w:ascii="仿宋" w:eastAsia="仿宋" w:hAnsi="仿宋" w:cs="Helvetica" w:hint="eastAsia"/>
                <w:color w:val="000000"/>
                <w:spacing w:val="30"/>
                <w:kern w:val="0"/>
                <w:sz w:val="32"/>
                <w:szCs w:val="32"/>
              </w:rPr>
              <w:t>视奏</w:t>
            </w:r>
          </w:p>
        </w:tc>
      </w:tr>
      <w:tr w:rsidR="001836EB" w14:paraId="759E9963"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7357B4C4"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声乐演唱专业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6BEABB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声乐</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BCEE765"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1.</w:t>
            </w:r>
            <w:r>
              <w:rPr>
                <w:rFonts w:ascii="仿宋" w:eastAsia="仿宋" w:hAnsi="仿宋" w:cs="Helvetica"/>
                <w:color w:val="000000"/>
                <w:kern w:val="0"/>
                <w:sz w:val="32"/>
                <w:szCs w:val="32"/>
              </w:rPr>
              <w:t>任选中外歌曲或自创歌曲二首（无伴奏</w:t>
            </w:r>
            <w:r>
              <w:rPr>
                <w:rFonts w:ascii="仿宋" w:eastAsia="仿宋" w:hAnsi="仿宋" w:cs="Helvetica" w:hint="eastAsia"/>
                <w:color w:val="000000"/>
                <w:kern w:val="0"/>
                <w:sz w:val="32"/>
                <w:szCs w:val="32"/>
              </w:rPr>
              <w:t>，其中一首必须为中国歌曲</w:t>
            </w:r>
            <w:r>
              <w:rPr>
                <w:rFonts w:ascii="仿宋" w:eastAsia="仿宋" w:hAnsi="仿宋" w:cs="Helvetica"/>
                <w:color w:val="000000"/>
                <w:kern w:val="0"/>
                <w:sz w:val="32"/>
                <w:szCs w:val="32"/>
              </w:rPr>
              <w:t>）</w:t>
            </w:r>
          </w:p>
          <w:p w14:paraId="2B8FEBF4" w14:textId="77777777" w:rsidR="001836EB" w:rsidRDefault="00A733AE">
            <w:pPr>
              <w:widowControl/>
              <w:spacing w:line="340" w:lineRule="exact"/>
              <w:ind w:right="120"/>
              <w:jc w:val="left"/>
              <w:textAlignment w:val="baseline"/>
              <w:rPr>
                <w:rFonts w:ascii="仿宋" w:eastAsia="仿宋" w:hAnsi="仿宋" w:cs="Helvetica"/>
                <w:color w:val="000000"/>
                <w:kern w:val="0"/>
                <w:sz w:val="32"/>
                <w:szCs w:val="32"/>
              </w:rPr>
            </w:pPr>
            <w:r>
              <w:rPr>
                <w:rFonts w:ascii="仿宋" w:eastAsia="仿宋" w:hAnsi="仿宋" w:cs="Helvetica"/>
                <w:color w:val="000000"/>
                <w:kern w:val="0"/>
                <w:sz w:val="32"/>
                <w:szCs w:val="32"/>
              </w:rPr>
              <w:t>2.</w:t>
            </w:r>
            <w:r>
              <w:rPr>
                <w:rFonts w:ascii="仿宋" w:eastAsia="仿宋" w:hAnsi="仿宋" w:cs="Helvetica"/>
                <w:color w:val="000000"/>
                <w:kern w:val="0"/>
                <w:sz w:val="32"/>
                <w:szCs w:val="32"/>
              </w:rPr>
              <w:t>练声曲</w:t>
            </w:r>
            <w:r>
              <w:rPr>
                <w:rFonts w:ascii="仿宋" w:eastAsia="仿宋" w:hAnsi="仿宋" w:cs="Helvetica" w:hint="eastAsia"/>
                <w:color w:val="000000"/>
                <w:kern w:val="0"/>
                <w:sz w:val="32"/>
                <w:szCs w:val="32"/>
              </w:rPr>
              <w:t>一条</w:t>
            </w:r>
            <w:r>
              <w:rPr>
                <w:rFonts w:ascii="仿宋" w:eastAsia="仿宋" w:hAnsi="仿宋" w:cs="Helvetica" w:hint="eastAsia"/>
                <w:color w:val="000000"/>
                <w:kern w:val="0"/>
                <w:sz w:val="32"/>
                <w:szCs w:val="32"/>
              </w:rPr>
              <w:t>(</w:t>
            </w:r>
            <w:r>
              <w:rPr>
                <w:rFonts w:ascii="仿宋" w:eastAsia="仿宋" w:hAnsi="仿宋" w:cs="Helvetica" w:hint="eastAsia"/>
                <w:color w:val="000000"/>
                <w:kern w:val="0"/>
                <w:sz w:val="32"/>
                <w:szCs w:val="32"/>
              </w:rPr>
              <w:t>附谱例）</w:t>
            </w:r>
          </w:p>
          <w:p w14:paraId="4B5BB673" w14:textId="77777777" w:rsidR="001836EB" w:rsidRDefault="00A733AE">
            <w:pPr>
              <w:widowControl/>
              <w:spacing w:line="340" w:lineRule="exact"/>
              <w:ind w:right="120"/>
              <w:jc w:val="left"/>
              <w:textAlignment w:val="baseline"/>
              <w:rPr>
                <w:rFonts w:ascii="仿宋" w:eastAsia="仿宋" w:hAnsi="仿宋" w:cs="宋体"/>
                <w:b/>
                <w:kern w:val="0"/>
                <w:sz w:val="32"/>
                <w:szCs w:val="32"/>
              </w:rPr>
            </w:pPr>
            <w:r>
              <w:rPr>
                <w:rFonts w:ascii="仿宋" w:eastAsia="仿宋" w:hAnsi="仿宋" w:cs="Helvetica"/>
                <w:noProof/>
                <w:color w:val="000000"/>
                <w:kern w:val="0"/>
                <w:sz w:val="32"/>
                <w:szCs w:val="32"/>
              </w:rPr>
              <w:drawing>
                <wp:anchor distT="0" distB="0" distL="114300" distR="114300" simplePos="0" relativeHeight="251658240" behindDoc="0" locked="0" layoutInCell="1" allowOverlap="1" wp14:anchorId="2123EF3E" wp14:editId="7A9DD185">
                  <wp:simplePos x="0" y="0"/>
                  <wp:positionH relativeFrom="column">
                    <wp:posOffset>83185</wp:posOffset>
                  </wp:positionH>
                  <wp:positionV relativeFrom="paragraph">
                    <wp:posOffset>29845</wp:posOffset>
                  </wp:positionV>
                  <wp:extent cx="3867785" cy="597535"/>
                  <wp:effectExtent l="0" t="0" r="0" b="0"/>
                  <wp:wrapNone/>
                  <wp:docPr id="630" name="图片 1" descr="C:\Users\tsg2\Documents\Tencent Files\824067915\Image\C2C\2B3F6193B00DE1031AA99D9B77830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1" descr="C:\Users\tsg2\Documents\Tencent Files\824067915\Image\C2C\2B3F6193B00DE1031AA99D9B7783068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67785" cy="597535"/>
                          </a:xfrm>
                          <a:prstGeom prst="rect">
                            <a:avLst/>
                          </a:prstGeom>
                          <a:noFill/>
                          <a:ln>
                            <a:noFill/>
                          </a:ln>
                        </pic:spPr>
                      </pic:pic>
                    </a:graphicData>
                  </a:graphic>
                </wp:anchor>
              </w:drawing>
            </w:r>
          </w:p>
          <w:p w14:paraId="18732635" w14:textId="77777777" w:rsidR="001836EB" w:rsidRDefault="001836EB">
            <w:pPr>
              <w:widowControl/>
              <w:spacing w:line="340" w:lineRule="exact"/>
              <w:ind w:right="120"/>
              <w:jc w:val="left"/>
              <w:textAlignment w:val="baseline"/>
              <w:rPr>
                <w:rFonts w:ascii="仿宋" w:eastAsia="仿宋" w:hAnsi="仿宋" w:cs="宋体"/>
                <w:kern w:val="0"/>
                <w:sz w:val="32"/>
                <w:szCs w:val="32"/>
              </w:rPr>
            </w:pPr>
          </w:p>
          <w:p w14:paraId="148D7D39" w14:textId="77777777" w:rsidR="001836EB" w:rsidRDefault="001836EB">
            <w:pPr>
              <w:widowControl/>
              <w:spacing w:line="340" w:lineRule="exact"/>
              <w:ind w:right="120"/>
              <w:jc w:val="left"/>
              <w:textAlignment w:val="baseline"/>
              <w:rPr>
                <w:rFonts w:ascii="仿宋" w:eastAsia="仿宋" w:hAnsi="仿宋" w:cs="宋体"/>
                <w:kern w:val="0"/>
                <w:sz w:val="32"/>
                <w:szCs w:val="32"/>
              </w:rPr>
            </w:pPr>
          </w:p>
          <w:p w14:paraId="1309AF81" w14:textId="77777777" w:rsidR="001836EB" w:rsidRDefault="001836EB">
            <w:pPr>
              <w:widowControl/>
              <w:spacing w:line="340" w:lineRule="exact"/>
              <w:ind w:right="120"/>
              <w:jc w:val="left"/>
              <w:textAlignment w:val="baseline"/>
              <w:rPr>
                <w:rFonts w:ascii="仿宋" w:eastAsia="仿宋" w:hAnsi="仿宋" w:cs="宋体"/>
                <w:kern w:val="0"/>
                <w:sz w:val="32"/>
                <w:szCs w:val="32"/>
              </w:rPr>
            </w:pPr>
          </w:p>
        </w:tc>
      </w:tr>
      <w:tr w:rsidR="001836EB" w14:paraId="02B8DF01"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06F6DA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音乐教育专业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2DCDFE07"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音乐教育</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2971707"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考生不限专业类别，应掌握乐理基本知识和视唱练耳技能；掌握钢琴和声乐两种音乐表演技能；具备一定的音乐知识与较高的文化素质和语言表达能力。</w:t>
            </w:r>
          </w:p>
          <w:p w14:paraId="095B422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演奏</w:t>
            </w:r>
            <w:r>
              <w:rPr>
                <w:rFonts w:ascii="仿宋" w:eastAsia="仿宋" w:hAnsi="仿宋" w:cs="宋体" w:hint="eastAsia"/>
                <w:kern w:val="0"/>
                <w:sz w:val="32"/>
                <w:szCs w:val="32"/>
              </w:rPr>
              <w:t>：</w:t>
            </w:r>
            <w:r>
              <w:rPr>
                <w:rFonts w:ascii="仿宋" w:eastAsia="仿宋" w:hAnsi="仿宋" w:cs="Helvetica"/>
                <w:color w:val="000000"/>
                <w:kern w:val="0"/>
                <w:sz w:val="32"/>
                <w:szCs w:val="32"/>
              </w:rPr>
              <w:t>1.</w:t>
            </w:r>
            <w:r>
              <w:rPr>
                <w:rFonts w:ascii="仿宋" w:eastAsia="仿宋" w:hAnsi="仿宋" w:cs="Helvetica"/>
                <w:color w:val="000000"/>
                <w:kern w:val="0"/>
                <w:sz w:val="32"/>
                <w:szCs w:val="32"/>
              </w:rPr>
              <w:t>练习曲１首</w:t>
            </w:r>
          </w:p>
          <w:p w14:paraId="0D04DCFC"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2.</w:t>
            </w:r>
            <w:r>
              <w:rPr>
                <w:rFonts w:ascii="仿宋" w:eastAsia="仿宋" w:hAnsi="仿宋" w:cs="Helvetica"/>
                <w:color w:val="000000"/>
                <w:kern w:val="0"/>
                <w:sz w:val="32"/>
                <w:szCs w:val="32"/>
              </w:rPr>
              <w:t>乐曲</w:t>
            </w:r>
            <w:r>
              <w:rPr>
                <w:rFonts w:ascii="仿宋" w:eastAsia="仿宋" w:hAnsi="仿宋" w:cs="Helvetica"/>
                <w:color w:val="000000"/>
                <w:kern w:val="0"/>
                <w:sz w:val="32"/>
                <w:szCs w:val="32"/>
              </w:rPr>
              <w:t>1</w:t>
            </w:r>
            <w:r>
              <w:rPr>
                <w:rFonts w:ascii="仿宋" w:eastAsia="仿宋" w:hAnsi="仿宋" w:cs="Helvetica"/>
                <w:color w:val="000000"/>
                <w:kern w:val="0"/>
                <w:sz w:val="32"/>
                <w:szCs w:val="32"/>
              </w:rPr>
              <w:t>首</w:t>
            </w:r>
          </w:p>
          <w:p w14:paraId="0E9E5FBB"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演唱</w:t>
            </w:r>
            <w:r>
              <w:rPr>
                <w:rFonts w:ascii="仿宋" w:eastAsia="仿宋" w:hAnsi="仿宋" w:cs="Helvetica" w:hint="eastAsia"/>
                <w:color w:val="000000"/>
                <w:kern w:val="0"/>
                <w:sz w:val="32"/>
                <w:szCs w:val="32"/>
              </w:rPr>
              <w:t>：</w:t>
            </w:r>
            <w:r>
              <w:rPr>
                <w:rFonts w:ascii="仿宋" w:eastAsia="仿宋" w:hAnsi="仿宋" w:cs="Helvetica"/>
                <w:color w:val="000000"/>
                <w:kern w:val="0"/>
                <w:sz w:val="32"/>
                <w:szCs w:val="32"/>
              </w:rPr>
              <w:t>1.</w:t>
            </w:r>
            <w:r>
              <w:rPr>
                <w:rFonts w:ascii="仿宋" w:eastAsia="仿宋" w:hAnsi="仿宋" w:cs="Helvetica"/>
                <w:color w:val="000000"/>
                <w:kern w:val="0"/>
                <w:sz w:val="32"/>
                <w:szCs w:val="32"/>
              </w:rPr>
              <w:t>自选艺术歌曲、民歌、创作歌曲一首</w:t>
            </w:r>
            <w:r>
              <w:rPr>
                <w:rFonts w:ascii="仿宋" w:eastAsia="仿宋" w:hAnsi="仿宋" w:cs="Helvetica"/>
                <w:color w:val="000000"/>
                <w:kern w:val="0"/>
                <w:sz w:val="32"/>
                <w:szCs w:val="32"/>
              </w:rPr>
              <w:t>(</w:t>
            </w:r>
            <w:r>
              <w:rPr>
                <w:rFonts w:ascii="仿宋" w:eastAsia="仿宋" w:hAnsi="仿宋" w:cs="Helvetica"/>
                <w:color w:val="000000"/>
                <w:kern w:val="0"/>
                <w:sz w:val="32"/>
                <w:szCs w:val="32"/>
              </w:rPr>
              <w:t>无伴奏</w:t>
            </w:r>
            <w:r>
              <w:rPr>
                <w:rFonts w:ascii="仿宋" w:eastAsia="仿宋" w:hAnsi="仿宋" w:cs="Helvetica"/>
                <w:color w:val="000000"/>
                <w:kern w:val="0"/>
                <w:sz w:val="32"/>
                <w:szCs w:val="32"/>
              </w:rPr>
              <w:t>,</w:t>
            </w:r>
            <w:r>
              <w:rPr>
                <w:rFonts w:ascii="仿宋" w:eastAsia="仿宋" w:hAnsi="仿宋" w:cs="Helvetica"/>
                <w:color w:val="000000"/>
                <w:kern w:val="0"/>
                <w:sz w:val="32"/>
                <w:szCs w:val="32"/>
              </w:rPr>
              <w:t>中外作品均可</w:t>
            </w:r>
            <w:r>
              <w:rPr>
                <w:rFonts w:ascii="仿宋" w:eastAsia="仿宋" w:hAnsi="仿宋" w:cs="Helvetica"/>
                <w:color w:val="000000"/>
                <w:kern w:val="0"/>
                <w:sz w:val="32"/>
                <w:szCs w:val="32"/>
              </w:rPr>
              <w:t>)</w:t>
            </w:r>
            <w:r>
              <w:rPr>
                <w:rFonts w:ascii="仿宋" w:eastAsia="仿宋" w:hAnsi="仿宋" w:cs="Helvetica"/>
                <w:color w:val="000000"/>
                <w:kern w:val="0"/>
                <w:sz w:val="32"/>
                <w:szCs w:val="32"/>
              </w:rPr>
              <w:t>（最高音不超过小字</w:t>
            </w:r>
            <w:r>
              <w:rPr>
                <w:rFonts w:ascii="仿宋" w:eastAsia="仿宋" w:hAnsi="仿宋" w:cs="Helvetica"/>
                <w:color w:val="000000"/>
                <w:kern w:val="0"/>
                <w:sz w:val="32"/>
                <w:szCs w:val="32"/>
              </w:rPr>
              <w:t>2</w:t>
            </w:r>
            <w:r>
              <w:rPr>
                <w:rFonts w:ascii="仿宋" w:eastAsia="仿宋" w:hAnsi="仿宋" w:cs="Helvetica"/>
                <w:color w:val="000000"/>
                <w:kern w:val="0"/>
                <w:sz w:val="32"/>
                <w:szCs w:val="32"/>
              </w:rPr>
              <w:t>组</w:t>
            </w:r>
            <w:r>
              <w:rPr>
                <w:rFonts w:ascii="仿宋" w:eastAsia="仿宋" w:hAnsi="仿宋" w:cs="Helvetica"/>
                <w:color w:val="000000"/>
                <w:kern w:val="0"/>
                <w:sz w:val="32"/>
                <w:szCs w:val="32"/>
              </w:rPr>
              <w:t>G</w:t>
            </w:r>
            <w:r>
              <w:rPr>
                <w:rFonts w:ascii="仿宋" w:eastAsia="仿宋" w:hAnsi="仿宋" w:cs="Helvetica"/>
                <w:color w:val="000000"/>
                <w:kern w:val="0"/>
                <w:sz w:val="32"/>
                <w:szCs w:val="32"/>
              </w:rPr>
              <w:t>音）</w:t>
            </w:r>
          </w:p>
          <w:p w14:paraId="6CCB348A" w14:textId="77777777" w:rsidR="001836EB" w:rsidRDefault="00A733AE">
            <w:pPr>
              <w:widowControl/>
              <w:spacing w:line="340" w:lineRule="exact"/>
              <w:ind w:left="120" w:right="120"/>
              <w:jc w:val="left"/>
              <w:textAlignment w:val="baseline"/>
              <w:rPr>
                <w:rFonts w:ascii="仿宋" w:eastAsia="仿宋" w:hAnsi="仿宋" w:cs="Helvetica"/>
                <w:color w:val="000000"/>
                <w:kern w:val="0"/>
                <w:sz w:val="32"/>
                <w:szCs w:val="32"/>
              </w:rPr>
            </w:pPr>
            <w:r>
              <w:rPr>
                <w:rFonts w:ascii="仿宋" w:eastAsia="仿宋" w:hAnsi="仿宋" w:cs="Helvetica" w:hint="eastAsia"/>
                <w:color w:val="000000"/>
                <w:kern w:val="0"/>
                <w:sz w:val="32"/>
                <w:szCs w:val="32"/>
              </w:rPr>
              <w:t xml:space="preserve">     </w:t>
            </w:r>
            <w:r>
              <w:rPr>
                <w:rFonts w:ascii="仿宋" w:eastAsia="仿宋" w:hAnsi="仿宋" w:cs="Helvetica"/>
                <w:color w:val="000000"/>
                <w:kern w:val="0"/>
                <w:sz w:val="32"/>
                <w:szCs w:val="32"/>
              </w:rPr>
              <w:t>2.</w:t>
            </w:r>
            <w:r>
              <w:rPr>
                <w:rFonts w:ascii="仿宋" w:eastAsia="仿宋" w:hAnsi="仿宋" w:cs="Helvetica"/>
                <w:color w:val="000000"/>
                <w:kern w:val="0"/>
                <w:sz w:val="32"/>
                <w:szCs w:val="32"/>
              </w:rPr>
              <w:t>练声曲</w:t>
            </w:r>
            <w:r>
              <w:rPr>
                <w:rFonts w:ascii="仿宋" w:eastAsia="仿宋" w:hAnsi="仿宋" w:cs="Helvetica" w:hint="eastAsia"/>
                <w:color w:val="000000"/>
                <w:kern w:val="0"/>
                <w:sz w:val="32"/>
                <w:szCs w:val="32"/>
              </w:rPr>
              <w:t>一条</w:t>
            </w:r>
            <w:r>
              <w:rPr>
                <w:rFonts w:ascii="仿宋" w:eastAsia="仿宋" w:hAnsi="仿宋" w:cs="Helvetica" w:hint="eastAsia"/>
                <w:color w:val="000000"/>
                <w:kern w:val="0"/>
                <w:sz w:val="32"/>
                <w:szCs w:val="32"/>
              </w:rPr>
              <w:t>(</w:t>
            </w:r>
            <w:r>
              <w:rPr>
                <w:rFonts w:ascii="仿宋" w:eastAsia="仿宋" w:hAnsi="仿宋" w:cs="Helvetica" w:hint="eastAsia"/>
                <w:color w:val="000000"/>
                <w:kern w:val="0"/>
                <w:sz w:val="32"/>
                <w:szCs w:val="32"/>
              </w:rPr>
              <w:t>附谱例）</w:t>
            </w:r>
          </w:p>
          <w:p w14:paraId="4AAB8765" w14:textId="77777777" w:rsidR="001836EB" w:rsidRDefault="00A733AE">
            <w:pPr>
              <w:widowControl/>
              <w:spacing w:line="340" w:lineRule="exact"/>
              <w:ind w:left="120" w:right="120"/>
              <w:jc w:val="left"/>
              <w:textAlignment w:val="baseline"/>
              <w:rPr>
                <w:rFonts w:ascii="仿宋" w:eastAsia="仿宋" w:hAnsi="仿宋" w:cs="Helvetica"/>
                <w:color w:val="000000"/>
                <w:kern w:val="0"/>
                <w:sz w:val="32"/>
                <w:szCs w:val="32"/>
              </w:rPr>
            </w:pPr>
            <w:r>
              <w:rPr>
                <w:noProof/>
              </w:rPr>
              <w:drawing>
                <wp:anchor distT="0" distB="0" distL="114300" distR="114300" simplePos="0" relativeHeight="251656192" behindDoc="0" locked="0" layoutInCell="1" allowOverlap="1" wp14:anchorId="137BDDC5" wp14:editId="11F78B30">
                  <wp:simplePos x="0" y="0"/>
                  <wp:positionH relativeFrom="column">
                    <wp:posOffset>60325</wp:posOffset>
                  </wp:positionH>
                  <wp:positionV relativeFrom="paragraph">
                    <wp:posOffset>173355</wp:posOffset>
                  </wp:positionV>
                  <wp:extent cx="3867785" cy="597535"/>
                  <wp:effectExtent l="0" t="0" r="0" b="0"/>
                  <wp:wrapNone/>
                  <wp:docPr id="629" name="图片 1" descr="C:\Users\tsg2\Documents\Tencent Files\824067915\Image\C2C\2B3F6193B00DE1031AA99D9B77830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1" descr="C:\Users\tsg2\Documents\Tencent Files\824067915\Image\C2C\2B3F6193B00DE1031AA99D9B7783068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67785" cy="597535"/>
                          </a:xfrm>
                          <a:prstGeom prst="rect">
                            <a:avLst/>
                          </a:prstGeom>
                          <a:noFill/>
                          <a:ln>
                            <a:noFill/>
                          </a:ln>
                        </pic:spPr>
                      </pic:pic>
                    </a:graphicData>
                  </a:graphic>
                </wp:anchor>
              </w:drawing>
            </w:r>
          </w:p>
          <w:p w14:paraId="317611DF" w14:textId="77777777" w:rsidR="001836EB" w:rsidRDefault="001836EB">
            <w:pPr>
              <w:widowControl/>
              <w:spacing w:line="340" w:lineRule="exact"/>
              <w:ind w:left="120" w:right="120"/>
              <w:jc w:val="left"/>
              <w:textAlignment w:val="baseline"/>
              <w:rPr>
                <w:rFonts w:ascii="仿宋" w:eastAsia="仿宋" w:hAnsi="仿宋" w:cs="Helvetica"/>
                <w:color w:val="000000"/>
                <w:kern w:val="0"/>
                <w:sz w:val="32"/>
                <w:szCs w:val="32"/>
              </w:rPr>
            </w:pPr>
          </w:p>
          <w:p w14:paraId="19986C3C" w14:textId="77777777" w:rsidR="001836EB" w:rsidRDefault="001836EB">
            <w:pPr>
              <w:widowControl/>
              <w:spacing w:line="340" w:lineRule="exact"/>
              <w:ind w:left="120" w:right="120"/>
              <w:jc w:val="left"/>
              <w:textAlignment w:val="baseline"/>
              <w:rPr>
                <w:rFonts w:ascii="仿宋" w:eastAsia="仿宋" w:hAnsi="仿宋" w:cs="Helvetica"/>
                <w:color w:val="000000"/>
                <w:kern w:val="0"/>
                <w:sz w:val="32"/>
                <w:szCs w:val="32"/>
              </w:rPr>
            </w:pPr>
          </w:p>
          <w:p w14:paraId="077CF392" w14:textId="77777777" w:rsidR="001836EB" w:rsidRDefault="001836EB">
            <w:pPr>
              <w:widowControl/>
              <w:spacing w:line="340" w:lineRule="exact"/>
              <w:ind w:right="120"/>
              <w:jc w:val="left"/>
              <w:textAlignment w:val="baseline"/>
              <w:rPr>
                <w:rFonts w:ascii="仿宋" w:eastAsia="仿宋" w:hAnsi="仿宋" w:cs="Helvetica"/>
                <w:color w:val="000000"/>
                <w:kern w:val="0"/>
                <w:sz w:val="32"/>
                <w:szCs w:val="32"/>
              </w:rPr>
            </w:pPr>
          </w:p>
          <w:p w14:paraId="5F98DD3D" w14:textId="77777777" w:rsidR="001836EB" w:rsidRDefault="001836EB">
            <w:pPr>
              <w:widowControl/>
              <w:spacing w:line="340" w:lineRule="exact"/>
              <w:ind w:right="120"/>
              <w:jc w:val="left"/>
              <w:textAlignment w:val="baseline"/>
              <w:rPr>
                <w:rFonts w:ascii="仿宋" w:eastAsia="仿宋" w:hAnsi="仿宋" w:cs="Helvetica"/>
                <w:color w:val="000000"/>
                <w:kern w:val="0"/>
                <w:sz w:val="32"/>
                <w:szCs w:val="32"/>
              </w:rPr>
            </w:pPr>
          </w:p>
          <w:p w14:paraId="066C45A8" w14:textId="77777777" w:rsidR="001836EB" w:rsidRDefault="001836EB">
            <w:pPr>
              <w:widowControl/>
              <w:spacing w:line="340" w:lineRule="exact"/>
              <w:ind w:left="120" w:right="120"/>
              <w:jc w:val="left"/>
              <w:textAlignment w:val="baseline"/>
              <w:rPr>
                <w:rFonts w:ascii="仿宋" w:eastAsia="仿宋" w:hAnsi="仿宋" w:cs="宋体"/>
                <w:kern w:val="0"/>
                <w:sz w:val="32"/>
                <w:szCs w:val="32"/>
              </w:rPr>
            </w:pPr>
          </w:p>
        </w:tc>
      </w:tr>
      <w:tr w:rsidR="001836EB" w14:paraId="6D3C3AA3"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94FD9D8"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作曲专业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5764FAF4"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作曲</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57FC380C"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笔试：</w:t>
            </w:r>
          </w:p>
          <w:p w14:paraId="01FF17FA"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按指定主题素材，现场写作一段旋律</w:t>
            </w:r>
          </w:p>
          <w:p w14:paraId="32478FB6" w14:textId="77777777" w:rsidR="001836EB" w:rsidRDefault="00A733AE">
            <w:pPr>
              <w:widowControl/>
              <w:shd w:val="clear" w:color="auto" w:fill="FFFFFF"/>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面试：</w:t>
            </w:r>
          </w:p>
          <w:p w14:paraId="7E61144E"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专业素质测试：（音乐作品结构节奏旋律调式等方面的反应能力）</w:t>
            </w:r>
          </w:p>
          <w:p w14:paraId="6D54E759"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器乐演奏乐曲一首或演唱歌曲一首</w:t>
            </w:r>
          </w:p>
        </w:tc>
      </w:tr>
      <w:tr w:rsidR="001836EB" w14:paraId="17B3CAB1" w14:textId="77777777">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3AA2826A"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b/>
                <w:bCs/>
                <w:color w:val="000000"/>
                <w:kern w:val="0"/>
                <w:sz w:val="32"/>
                <w:szCs w:val="32"/>
              </w:rPr>
              <w:t>播音主持专业</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tcPr>
          <w:p w14:paraId="0771F873" w14:textId="77777777" w:rsidR="001836EB" w:rsidRDefault="00A733AE">
            <w:pPr>
              <w:widowControl/>
              <w:spacing w:line="340" w:lineRule="exact"/>
              <w:ind w:right="120"/>
              <w:jc w:val="left"/>
              <w:textAlignment w:val="baseline"/>
              <w:rPr>
                <w:rFonts w:ascii="仿宋" w:eastAsia="仿宋" w:hAnsi="仿宋" w:cs="宋体"/>
                <w:kern w:val="0"/>
                <w:sz w:val="32"/>
                <w:szCs w:val="32"/>
              </w:rPr>
            </w:pPr>
            <w:r>
              <w:rPr>
                <w:rFonts w:ascii="仿宋" w:eastAsia="仿宋" w:hAnsi="仿宋" w:cs="Helvetica"/>
                <w:color w:val="000000"/>
                <w:kern w:val="0"/>
                <w:sz w:val="32"/>
                <w:szCs w:val="32"/>
              </w:rPr>
              <w:t>播音主持</w:t>
            </w:r>
          </w:p>
        </w:tc>
        <w:tc>
          <w:tcPr>
            <w:tcW w:w="6378" w:type="dxa"/>
            <w:tcBorders>
              <w:top w:val="nil"/>
              <w:left w:val="nil"/>
              <w:bottom w:val="single" w:sz="6" w:space="0" w:color="auto"/>
              <w:right w:val="single" w:sz="6" w:space="0" w:color="auto"/>
            </w:tcBorders>
            <w:tcMar>
              <w:top w:w="0" w:type="dxa"/>
              <w:left w:w="105" w:type="dxa"/>
              <w:bottom w:w="0" w:type="dxa"/>
              <w:right w:w="105" w:type="dxa"/>
            </w:tcMar>
            <w:vAlign w:val="center"/>
          </w:tcPr>
          <w:p w14:paraId="3A550262"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1.</w:t>
            </w:r>
            <w:r>
              <w:rPr>
                <w:rFonts w:ascii="仿宋" w:eastAsia="仿宋" w:hAnsi="仿宋" w:cs="Helvetica"/>
                <w:color w:val="000000"/>
                <w:spacing w:val="30"/>
                <w:kern w:val="0"/>
                <w:sz w:val="32"/>
                <w:szCs w:val="32"/>
              </w:rPr>
              <w:t>自备稿件朗诵。（不限题材，时间</w:t>
            </w: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分钟）</w:t>
            </w:r>
          </w:p>
          <w:p w14:paraId="6A4942B0" w14:textId="77777777" w:rsidR="001836EB" w:rsidRDefault="00A733AE">
            <w:pPr>
              <w:widowControl/>
              <w:shd w:val="clear" w:color="auto" w:fill="FFFFFF"/>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rPr>
              <w:t>2.</w:t>
            </w:r>
            <w:r>
              <w:rPr>
                <w:rFonts w:ascii="仿宋" w:eastAsia="仿宋" w:hAnsi="仿宋" w:cs="Helvetica"/>
                <w:color w:val="000000"/>
                <w:spacing w:val="30"/>
                <w:kern w:val="0"/>
                <w:sz w:val="32"/>
                <w:szCs w:val="32"/>
              </w:rPr>
              <w:t>根据考官给的命题即兴评述或即兴主持</w:t>
            </w:r>
          </w:p>
          <w:p w14:paraId="17905905" w14:textId="77777777" w:rsidR="001836EB" w:rsidRDefault="00A733AE">
            <w:pPr>
              <w:widowControl/>
              <w:spacing w:line="340" w:lineRule="exact"/>
              <w:ind w:left="120" w:right="120"/>
              <w:jc w:val="left"/>
              <w:textAlignment w:val="baseline"/>
              <w:rPr>
                <w:rFonts w:ascii="仿宋" w:eastAsia="仿宋" w:hAnsi="仿宋" w:cs="宋体"/>
                <w:kern w:val="0"/>
                <w:sz w:val="32"/>
                <w:szCs w:val="32"/>
              </w:rPr>
            </w:pPr>
            <w:r>
              <w:rPr>
                <w:rFonts w:ascii="仿宋" w:eastAsia="仿宋" w:hAnsi="仿宋" w:cs="Helvetica"/>
                <w:color w:val="000000"/>
                <w:spacing w:val="30"/>
                <w:kern w:val="0"/>
                <w:sz w:val="32"/>
                <w:szCs w:val="32"/>
                <w:shd w:val="clear" w:color="auto" w:fill="FFFFFF"/>
              </w:rPr>
              <w:t>3.</w:t>
            </w:r>
            <w:r>
              <w:rPr>
                <w:rFonts w:ascii="仿宋" w:eastAsia="仿宋" w:hAnsi="仿宋" w:cs="Helvetica"/>
                <w:color w:val="000000"/>
                <w:spacing w:val="30"/>
                <w:kern w:val="0"/>
                <w:sz w:val="32"/>
                <w:szCs w:val="32"/>
                <w:shd w:val="clear" w:color="auto" w:fill="FFFFFF"/>
              </w:rPr>
              <w:t>考察环节：自选才艺展示（歌曲清唱、乐器除钢琴外自带、舞蹈配乐</w:t>
            </w:r>
            <w:r>
              <w:rPr>
                <w:rFonts w:ascii="仿宋" w:eastAsia="仿宋" w:hAnsi="仿宋" w:cs="Helvetica"/>
                <w:color w:val="000000"/>
                <w:spacing w:val="30"/>
                <w:kern w:val="0"/>
                <w:sz w:val="32"/>
                <w:szCs w:val="32"/>
                <w:shd w:val="clear" w:color="auto" w:fill="FFFFFF"/>
              </w:rPr>
              <w:t>u</w:t>
            </w:r>
            <w:r>
              <w:rPr>
                <w:rFonts w:ascii="仿宋" w:eastAsia="仿宋" w:hAnsi="仿宋" w:cs="Helvetica"/>
                <w:color w:val="000000"/>
                <w:spacing w:val="30"/>
                <w:kern w:val="0"/>
                <w:sz w:val="32"/>
                <w:szCs w:val="32"/>
                <w:shd w:val="clear" w:color="auto" w:fill="FFFFFF"/>
              </w:rPr>
              <w:t>盘自带，展示时间</w:t>
            </w:r>
            <w:r>
              <w:rPr>
                <w:rFonts w:ascii="仿宋" w:eastAsia="仿宋" w:hAnsi="仿宋" w:cs="Helvetica"/>
                <w:color w:val="000000"/>
                <w:spacing w:val="30"/>
                <w:kern w:val="0"/>
                <w:sz w:val="32"/>
                <w:szCs w:val="32"/>
                <w:shd w:val="clear" w:color="auto" w:fill="FFFFFF"/>
              </w:rPr>
              <w:t>1</w:t>
            </w:r>
            <w:r>
              <w:rPr>
                <w:rFonts w:ascii="仿宋" w:eastAsia="仿宋" w:hAnsi="仿宋" w:cs="Helvetica"/>
                <w:color w:val="000000"/>
                <w:spacing w:val="30"/>
                <w:kern w:val="0"/>
                <w:sz w:val="32"/>
                <w:szCs w:val="32"/>
                <w:shd w:val="clear" w:color="auto" w:fill="FFFFFF"/>
              </w:rPr>
              <w:t>分</w:t>
            </w:r>
          </w:p>
        </w:tc>
      </w:tr>
    </w:tbl>
    <w:p w14:paraId="6773B2C7" w14:textId="77777777" w:rsidR="001836EB" w:rsidRDefault="001836EB">
      <w:pPr>
        <w:autoSpaceDE w:val="0"/>
        <w:autoSpaceDN w:val="0"/>
        <w:adjustRightInd w:val="0"/>
        <w:spacing w:line="700" w:lineRule="exact"/>
        <w:rPr>
          <w:rFonts w:ascii="仿宋_GB2312" w:eastAsia="仿宋_GB2312" w:hAnsi="宋体"/>
          <w:sz w:val="32"/>
          <w:szCs w:val="32"/>
        </w:rPr>
      </w:pPr>
    </w:p>
    <w:p w14:paraId="5C9E6B43" w14:textId="77777777" w:rsidR="001836EB" w:rsidRDefault="001836EB">
      <w:pPr>
        <w:autoSpaceDE w:val="0"/>
        <w:autoSpaceDN w:val="0"/>
        <w:adjustRightInd w:val="0"/>
        <w:spacing w:line="700" w:lineRule="exact"/>
        <w:rPr>
          <w:rFonts w:ascii="仿宋_GB2312" w:eastAsia="仿宋_GB2312" w:hAnsi="宋体"/>
          <w:sz w:val="32"/>
          <w:szCs w:val="32"/>
        </w:rPr>
      </w:pPr>
    </w:p>
    <w:p w14:paraId="4485C38E" w14:textId="77777777" w:rsidR="001836EB" w:rsidRDefault="001836EB">
      <w:pPr>
        <w:autoSpaceDE w:val="0"/>
        <w:autoSpaceDN w:val="0"/>
        <w:adjustRightInd w:val="0"/>
        <w:spacing w:line="700" w:lineRule="exact"/>
        <w:rPr>
          <w:rFonts w:ascii="仿宋_GB2312" w:eastAsia="仿宋_GB2312" w:hAnsi="宋体"/>
          <w:sz w:val="32"/>
          <w:szCs w:val="32"/>
        </w:rPr>
      </w:pPr>
    </w:p>
    <w:p w14:paraId="5AABECBC" w14:textId="77777777" w:rsidR="001836EB" w:rsidRDefault="001836EB">
      <w:pPr>
        <w:autoSpaceDE w:val="0"/>
        <w:autoSpaceDN w:val="0"/>
        <w:adjustRightInd w:val="0"/>
        <w:spacing w:line="700" w:lineRule="exact"/>
        <w:rPr>
          <w:rFonts w:ascii="仿宋_GB2312" w:eastAsia="仿宋_GB2312" w:hAnsi="宋体"/>
          <w:sz w:val="32"/>
          <w:szCs w:val="32"/>
        </w:rPr>
      </w:pPr>
    </w:p>
    <w:p w14:paraId="10A5D373" w14:textId="77777777" w:rsidR="001836EB" w:rsidRDefault="001836EB">
      <w:pPr>
        <w:autoSpaceDE w:val="0"/>
        <w:autoSpaceDN w:val="0"/>
        <w:adjustRightInd w:val="0"/>
        <w:spacing w:line="700" w:lineRule="exact"/>
        <w:rPr>
          <w:rFonts w:ascii="仿宋_GB2312" w:eastAsia="仿宋_GB2312" w:hAnsi="宋体"/>
          <w:sz w:val="32"/>
          <w:szCs w:val="32"/>
        </w:rPr>
      </w:pPr>
    </w:p>
    <w:p w14:paraId="44AD8C83" w14:textId="77777777" w:rsidR="001836EB" w:rsidRDefault="001836EB">
      <w:pPr>
        <w:autoSpaceDE w:val="0"/>
        <w:autoSpaceDN w:val="0"/>
        <w:adjustRightInd w:val="0"/>
        <w:spacing w:line="700" w:lineRule="exact"/>
        <w:rPr>
          <w:rFonts w:ascii="仿宋_GB2312" w:eastAsia="仿宋_GB2312" w:hAnsi="宋体"/>
          <w:sz w:val="32"/>
          <w:szCs w:val="32"/>
        </w:rPr>
      </w:pPr>
    </w:p>
    <w:p w14:paraId="50F45E19" w14:textId="77777777" w:rsidR="001836EB" w:rsidRDefault="001836EB">
      <w:pPr>
        <w:autoSpaceDE w:val="0"/>
        <w:autoSpaceDN w:val="0"/>
        <w:adjustRightInd w:val="0"/>
        <w:spacing w:line="700" w:lineRule="exact"/>
        <w:rPr>
          <w:rFonts w:ascii="仿宋_GB2312" w:eastAsia="仿宋_GB2312" w:hAnsi="宋体"/>
          <w:sz w:val="32"/>
          <w:szCs w:val="32"/>
        </w:rPr>
      </w:pPr>
    </w:p>
    <w:p w14:paraId="49CABD1F" w14:textId="77777777" w:rsidR="001836EB" w:rsidRDefault="001836EB">
      <w:pPr>
        <w:autoSpaceDE w:val="0"/>
        <w:autoSpaceDN w:val="0"/>
        <w:adjustRightInd w:val="0"/>
        <w:spacing w:line="700" w:lineRule="exact"/>
        <w:rPr>
          <w:rFonts w:ascii="仿宋_GB2312" w:eastAsia="仿宋_GB2312" w:hAnsi="宋体"/>
          <w:sz w:val="32"/>
          <w:szCs w:val="32"/>
        </w:rPr>
      </w:pPr>
    </w:p>
    <w:p w14:paraId="01C63884" w14:textId="77777777" w:rsidR="001836EB" w:rsidRDefault="001836EB">
      <w:pPr>
        <w:autoSpaceDE w:val="0"/>
        <w:autoSpaceDN w:val="0"/>
        <w:adjustRightInd w:val="0"/>
        <w:spacing w:line="700" w:lineRule="exact"/>
        <w:rPr>
          <w:rFonts w:ascii="仿宋_GB2312" w:eastAsia="仿宋_GB2312" w:hAnsi="宋体"/>
          <w:sz w:val="32"/>
          <w:szCs w:val="32"/>
        </w:rPr>
      </w:pPr>
    </w:p>
    <w:p w14:paraId="2C72C2CC" w14:textId="77777777" w:rsidR="001836EB" w:rsidRDefault="001836EB">
      <w:pPr>
        <w:autoSpaceDE w:val="0"/>
        <w:autoSpaceDN w:val="0"/>
        <w:adjustRightInd w:val="0"/>
        <w:spacing w:line="700" w:lineRule="exact"/>
        <w:rPr>
          <w:rFonts w:ascii="仿宋_GB2312" w:eastAsia="仿宋_GB2312" w:hAnsi="宋体"/>
          <w:sz w:val="32"/>
          <w:szCs w:val="32"/>
        </w:rPr>
      </w:pPr>
    </w:p>
    <w:p w14:paraId="49A7D158" w14:textId="77777777" w:rsidR="001836EB" w:rsidRDefault="001836EB">
      <w:pPr>
        <w:autoSpaceDE w:val="0"/>
        <w:autoSpaceDN w:val="0"/>
        <w:adjustRightInd w:val="0"/>
        <w:spacing w:line="700" w:lineRule="exact"/>
        <w:rPr>
          <w:rFonts w:ascii="仿宋_GB2312" w:eastAsia="仿宋_GB2312" w:hAnsi="宋体"/>
          <w:sz w:val="32"/>
          <w:szCs w:val="32"/>
        </w:rPr>
      </w:pPr>
    </w:p>
    <w:p w14:paraId="46170784" w14:textId="77777777" w:rsidR="001836EB" w:rsidRDefault="00A733AE">
      <w:pPr>
        <w:tabs>
          <w:tab w:val="left" w:pos="7513"/>
        </w:tabs>
        <w:spacing w:line="360" w:lineRule="auto"/>
        <w:ind w:firstLineChars="200" w:firstLine="400"/>
        <w:rPr>
          <w:rFonts w:ascii="宋体" w:hAnsi="宋体"/>
          <w:color w:val="000000"/>
          <w:sz w:val="32"/>
        </w:rPr>
      </w:pPr>
      <w:r>
        <w:rPr>
          <w:noProof/>
          <w:color w:val="000000"/>
          <w:sz w:val="20"/>
        </w:rPr>
        <mc:AlternateContent>
          <mc:Choice Requires="wps">
            <w:drawing>
              <wp:anchor distT="0" distB="0" distL="114300" distR="114300" simplePos="0" relativeHeight="251655168" behindDoc="0" locked="0" layoutInCell="1" allowOverlap="1" wp14:anchorId="60A361E3" wp14:editId="76EF3D2B">
                <wp:simplePos x="0" y="0"/>
                <wp:positionH relativeFrom="column">
                  <wp:posOffset>9525</wp:posOffset>
                </wp:positionH>
                <wp:positionV relativeFrom="paragraph">
                  <wp:posOffset>13970</wp:posOffset>
                </wp:positionV>
                <wp:extent cx="5934075" cy="0"/>
                <wp:effectExtent l="5715" t="7620" r="13335" b="11430"/>
                <wp:wrapNone/>
                <wp:docPr id="2" name="直线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615" o:spid="_x0000_s1026" o:spt="20" style="position:absolute;left:0pt;margin-left:0.75pt;margin-top:1.1pt;height:0pt;width:467.25pt;z-index:251657216;mso-width-relative:page;mso-height-relative:page;" filled="f" stroked="t" coordsize="21600,21600" o:gfxdata="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3Ob90gAAAAUBAAAPAAAAAAAAAAEAIAAAACIAAABkcnMvZG93bnJldi54bWxQ&#10;SwECFAAUAAAACACHTuJAHXyf7MQBAABgAwAADgAAAAAAAAABACAAAAAhAQAAZHJzL2Uyb0RvYy54&#10;bWxQSwUGAAAAAAYABgBZAQAAVwUAAAAA&#10;">
                <v:fill on="f" focussize="0,0"/>
                <v:stroke color="#000000" joinstyle="round"/>
                <v:imagedata o:title=""/>
                <o:lock v:ext="edit" aspectratio="f"/>
              </v:line>
            </w:pict>
          </mc:Fallback>
        </mc:AlternateContent>
      </w:r>
      <w:r>
        <w:rPr>
          <w:noProof/>
          <w:color w:val="000000"/>
          <w:sz w:val="20"/>
        </w:rPr>
        <mc:AlternateContent>
          <mc:Choice Requires="wps">
            <w:drawing>
              <wp:anchor distT="0" distB="0" distL="114300" distR="114300" simplePos="0" relativeHeight="251657216" behindDoc="0" locked="0" layoutInCell="1" allowOverlap="1" wp14:anchorId="530A968D" wp14:editId="583E89D8">
                <wp:simplePos x="0" y="0"/>
                <wp:positionH relativeFrom="column">
                  <wp:posOffset>0</wp:posOffset>
                </wp:positionH>
                <wp:positionV relativeFrom="paragraph">
                  <wp:posOffset>466725</wp:posOffset>
                </wp:positionV>
                <wp:extent cx="5934075" cy="0"/>
                <wp:effectExtent l="5715" t="12700" r="13335" b="6350"/>
                <wp:wrapNone/>
                <wp:docPr id="1" name="直线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616" o:spid="_x0000_s1026" o:spt="20" style="position:absolute;left:0pt;margin-left:0pt;margin-top:36.75pt;height:0pt;width:467.25pt;z-index:251658240;mso-width-relative:page;mso-height-relative:page;" filled="f" stroked="t" coordsize="21600,21600" o:gfxdata="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I8+p/UAAAABgEAAA8AAAAAAAAAAQAgAAAAIgAAAGRycy9kb3ducmV2Lnht&#10;bFBLAQIUABQAAAAIAIdO4kCWu3p7xAEAAGADAAAOAAAAAAAAAAEAIAAAACMBAABkcnMvZTJvRG9j&#10;LnhtbFBLBQYAAAAABgAGAFkBAABZBQAAAAA=&#10;">
                <v:fill on="f" focussize="0,0"/>
                <v:stroke color="#000000" joinstyle="round"/>
                <v:imagedata o:title=""/>
                <o:lock v:ext="edit" aspectratio="f"/>
              </v:line>
            </w:pict>
          </mc:Fallback>
        </mc:AlternateContent>
      </w:r>
      <w:r>
        <w:rPr>
          <w:rFonts w:ascii="宋体" w:hAnsi="宋体" w:hint="eastAsia"/>
          <w:color w:val="000000"/>
          <w:sz w:val="32"/>
        </w:rPr>
        <w:t>厦门市音乐学校</w:t>
      </w:r>
      <w:r>
        <w:rPr>
          <w:rFonts w:ascii="宋体" w:hAnsi="宋体" w:hint="eastAsia"/>
          <w:color w:val="000000"/>
          <w:sz w:val="32"/>
        </w:rPr>
        <w:t xml:space="preserve">              </w:t>
      </w:r>
      <w:r>
        <w:rPr>
          <w:rFonts w:ascii="宋体" w:hAnsi="宋体"/>
          <w:color w:val="000000"/>
          <w:sz w:val="32"/>
        </w:rPr>
        <w:t xml:space="preserve">   </w:t>
      </w:r>
      <w:r>
        <w:rPr>
          <w:rFonts w:ascii="宋体" w:hAnsi="宋体" w:hint="eastAsia"/>
          <w:color w:val="000000"/>
          <w:sz w:val="32"/>
        </w:rPr>
        <w:t xml:space="preserve">  202</w:t>
      </w:r>
      <w:r>
        <w:rPr>
          <w:rFonts w:ascii="宋体" w:hAnsi="宋体"/>
          <w:color w:val="000000"/>
          <w:sz w:val="32"/>
        </w:rPr>
        <w:t>1</w:t>
      </w:r>
      <w:r>
        <w:rPr>
          <w:rFonts w:ascii="宋体" w:hAnsi="宋体" w:hint="eastAsia"/>
          <w:color w:val="000000"/>
          <w:sz w:val="32"/>
        </w:rPr>
        <w:t>年</w:t>
      </w:r>
      <w:r>
        <w:rPr>
          <w:rFonts w:ascii="宋体" w:hAnsi="宋体"/>
          <w:color w:val="000000"/>
          <w:sz w:val="32"/>
        </w:rPr>
        <w:t>2</w:t>
      </w:r>
      <w:r>
        <w:rPr>
          <w:rFonts w:ascii="宋体" w:hAnsi="宋体" w:hint="eastAsia"/>
          <w:color w:val="000000"/>
          <w:sz w:val="32"/>
        </w:rPr>
        <w:t>月</w:t>
      </w:r>
      <w:r>
        <w:rPr>
          <w:rFonts w:ascii="宋体" w:hAnsi="宋体"/>
          <w:color w:val="000000"/>
          <w:sz w:val="32"/>
        </w:rPr>
        <w:t>2</w:t>
      </w:r>
      <w:r>
        <w:rPr>
          <w:rFonts w:ascii="宋体" w:hAnsi="宋体" w:hint="eastAsia"/>
          <w:color w:val="000000"/>
          <w:sz w:val="32"/>
        </w:rPr>
        <w:t>3</w:t>
      </w:r>
      <w:r>
        <w:rPr>
          <w:rFonts w:ascii="宋体" w:hAnsi="宋体" w:hint="eastAsia"/>
          <w:color w:val="000000"/>
          <w:sz w:val="32"/>
        </w:rPr>
        <w:t>日印发</w:t>
      </w:r>
    </w:p>
    <w:sectPr w:rsidR="001836EB">
      <w:footerReference w:type="even" r:id="rId12"/>
      <w:footerReference w:type="default" r:id="rId13"/>
      <w:pgSz w:w="11906" w:h="16838"/>
      <w:pgMar w:top="1440" w:right="1134" w:bottom="1361"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1E2A" w14:textId="77777777" w:rsidR="00A733AE" w:rsidRDefault="00A733AE">
      <w:r>
        <w:separator/>
      </w:r>
    </w:p>
  </w:endnote>
  <w:endnote w:type="continuationSeparator" w:id="0">
    <w:p w14:paraId="12BCD868" w14:textId="77777777" w:rsidR="00A733AE" w:rsidRDefault="00A7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default"/>
    <w:sig w:usb0="00000003" w:usb1="082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9C22" w14:textId="77777777" w:rsidR="001836EB" w:rsidRDefault="00A733AE">
    <w:pPr>
      <w:pStyle w:val="ab"/>
      <w:framePr w:wrap="around" w:vAnchor="text" w:hAnchor="margin" w:xAlign="center" w:y="1"/>
      <w:rPr>
        <w:rStyle w:val="af1"/>
      </w:rPr>
    </w:pPr>
    <w:r>
      <w:fldChar w:fldCharType="begin"/>
    </w:r>
    <w:r>
      <w:rPr>
        <w:rStyle w:val="af1"/>
      </w:rPr>
      <w:instrText xml:space="preserve">PAGE  </w:instrText>
    </w:r>
    <w:r>
      <w:fldChar w:fldCharType="end"/>
    </w:r>
  </w:p>
  <w:p w14:paraId="44AAB0B3" w14:textId="77777777" w:rsidR="001836EB" w:rsidRDefault="001836E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1958" w14:textId="77777777" w:rsidR="001836EB" w:rsidRDefault="00A733AE">
    <w:pPr>
      <w:pStyle w:val="ab"/>
    </w:pPr>
    <w:r>
      <w:fldChar w:fldCharType="begin"/>
    </w:r>
    <w:r>
      <w:instrText>PAGE   \* MERGEFORMAT</w:instrText>
    </w:r>
    <w:r>
      <w:fldChar w:fldCharType="separate"/>
    </w:r>
    <w:r>
      <w:rPr>
        <w:lang w:val="zh-CN"/>
      </w:rPr>
      <w:t>11</w:t>
    </w:r>
    <w:r>
      <w:fldChar w:fldCharType="end"/>
    </w:r>
  </w:p>
  <w:p w14:paraId="561CFCA4" w14:textId="77777777" w:rsidR="001836EB" w:rsidRDefault="001836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D57B" w14:textId="77777777" w:rsidR="00A733AE" w:rsidRDefault="00A733AE">
      <w:r>
        <w:separator/>
      </w:r>
    </w:p>
  </w:footnote>
  <w:footnote w:type="continuationSeparator" w:id="0">
    <w:p w14:paraId="3E910C3E" w14:textId="77777777" w:rsidR="00A733AE" w:rsidRDefault="00A7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701A8"/>
    <w:multiLevelType w:val="multilevel"/>
    <w:tmpl w:val="4B5701A8"/>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B6D6178"/>
    <w:multiLevelType w:val="singleLevel"/>
    <w:tmpl w:val="5B6D6178"/>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35"/>
    <w:rsid w:val="0000153A"/>
    <w:rsid w:val="00003560"/>
    <w:rsid w:val="00004E65"/>
    <w:rsid w:val="00006F49"/>
    <w:rsid w:val="00007D86"/>
    <w:rsid w:val="0001078B"/>
    <w:rsid w:val="00011669"/>
    <w:rsid w:val="00011A5D"/>
    <w:rsid w:val="00011AEE"/>
    <w:rsid w:val="00011C62"/>
    <w:rsid w:val="00012BF8"/>
    <w:rsid w:val="00012FC5"/>
    <w:rsid w:val="0001341E"/>
    <w:rsid w:val="000169CC"/>
    <w:rsid w:val="00017D4A"/>
    <w:rsid w:val="00021E81"/>
    <w:rsid w:val="000227E2"/>
    <w:rsid w:val="00022B9B"/>
    <w:rsid w:val="000234FA"/>
    <w:rsid w:val="000235A4"/>
    <w:rsid w:val="000235DA"/>
    <w:rsid w:val="00023D1F"/>
    <w:rsid w:val="000248F3"/>
    <w:rsid w:val="0002496B"/>
    <w:rsid w:val="00024CB9"/>
    <w:rsid w:val="00025659"/>
    <w:rsid w:val="00025B7E"/>
    <w:rsid w:val="000262DD"/>
    <w:rsid w:val="00026F56"/>
    <w:rsid w:val="00027E07"/>
    <w:rsid w:val="00030F60"/>
    <w:rsid w:val="00031041"/>
    <w:rsid w:val="00031588"/>
    <w:rsid w:val="00032561"/>
    <w:rsid w:val="0003289B"/>
    <w:rsid w:val="0003300C"/>
    <w:rsid w:val="00034B90"/>
    <w:rsid w:val="00035523"/>
    <w:rsid w:val="00035F9E"/>
    <w:rsid w:val="00040702"/>
    <w:rsid w:val="00040946"/>
    <w:rsid w:val="00042751"/>
    <w:rsid w:val="00042A53"/>
    <w:rsid w:val="00042BD4"/>
    <w:rsid w:val="00042DEA"/>
    <w:rsid w:val="00042F4D"/>
    <w:rsid w:val="00045B5B"/>
    <w:rsid w:val="000460BE"/>
    <w:rsid w:val="00046D11"/>
    <w:rsid w:val="000517D3"/>
    <w:rsid w:val="000518AA"/>
    <w:rsid w:val="00052034"/>
    <w:rsid w:val="0005206E"/>
    <w:rsid w:val="00053381"/>
    <w:rsid w:val="000534E9"/>
    <w:rsid w:val="00053ACC"/>
    <w:rsid w:val="00060617"/>
    <w:rsid w:val="00062965"/>
    <w:rsid w:val="00063C1E"/>
    <w:rsid w:val="00064449"/>
    <w:rsid w:val="00064766"/>
    <w:rsid w:val="000649EE"/>
    <w:rsid w:val="00064FAA"/>
    <w:rsid w:val="00066C84"/>
    <w:rsid w:val="00066FE7"/>
    <w:rsid w:val="0006727A"/>
    <w:rsid w:val="00067459"/>
    <w:rsid w:val="00067EFD"/>
    <w:rsid w:val="00070446"/>
    <w:rsid w:val="00070633"/>
    <w:rsid w:val="0007092F"/>
    <w:rsid w:val="000713DD"/>
    <w:rsid w:val="000716F9"/>
    <w:rsid w:val="000731BF"/>
    <w:rsid w:val="0007502F"/>
    <w:rsid w:val="00075B9A"/>
    <w:rsid w:val="0007648C"/>
    <w:rsid w:val="00077A1A"/>
    <w:rsid w:val="00080249"/>
    <w:rsid w:val="000815D6"/>
    <w:rsid w:val="000837FC"/>
    <w:rsid w:val="00084632"/>
    <w:rsid w:val="00084D94"/>
    <w:rsid w:val="00084DD9"/>
    <w:rsid w:val="00087BA3"/>
    <w:rsid w:val="000937B9"/>
    <w:rsid w:val="00094BEC"/>
    <w:rsid w:val="00094C20"/>
    <w:rsid w:val="00094CCE"/>
    <w:rsid w:val="00095AE1"/>
    <w:rsid w:val="00097A15"/>
    <w:rsid w:val="000A077B"/>
    <w:rsid w:val="000A07EC"/>
    <w:rsid w:val="000A14E8"/>
    <w:rsid w:val="000A2FA1"/>
    <w:rsid w:val="000A710A"/>
    <w:rsid w:val="000A7EC5"/>
    <w:rsid w:val="000A7F55"/>
    <w:rsid w:val="000A7F62"/>
    <w:rsid w:val="000B0153"/>
    <w:rsid w:val="000B0B10"/>
    <w:rsid w:val="000B34D2"/>
    <w:rsid w:val="000B3593"/>
    <w:rsid w:val="000B3B32"/>
    <w:rsid w:val="000B46A3"/>
    <w:rsid w:val="000B67DF"/>
    <w:rsid w:val="000B6B10"/>
    <w:rsid w:val="000C00E9"/>
    <w:rsid w:val="000C1947"/>
    <w:rsid w:val="000C5759"/>
    <w:rsid w:val="000C67DF"/>
    <w:rsid w:val="000C7E8A"/>
    <w:rsid w:val="000D1AA9"/>
    <w:rsid w:val="000D1E3A"/>
    <w:rsid w:val="000D3439"/>
    <w:rsid w:val="000D3565"/>
    <w:rsid w:val="000D770E"/>
    <w:rsid w:val="000E0216"/>
    <w:rsid w:val="000E1D09"/>
    <w:rsid w:val="000E1DC8"/>
    <w:rsid w:val="000E25C3"/>
    <w:rsid w:val="000E2E29"/>
    <w:rsid w:val="000E34D0"/>
    <w:rsid w:val="000E4545"/>
    <w:rsid w:val="000E45B0"/>
    <w:rsid w:val="000E72B3"/>
    <w:rsid w:val="000E7375"/>
    <w:rsid w:val="000F10BE"/>
    <w:rsid w:val="000F300A"/>
    <w:rsid w:val="000F308C"/>
    <w:rsid w:val="000F3CB3"/>
    <w:rsid w:val="000F516D"/>
    <w:rsid w:val="000F533F"/>
    <w:rsid w:val="001001D5"/>
    <w:rsid w:val="001004E6"/>
    <w:rsid w:val="00101B22"/>
    <w:rsid w:val="0010269F"/>
    <w:rsid w:val="00103854"/>
    <w:rsid w:val="00105166"/>
    <w:rsid w:val="0010564B"/>
    <w:rsid w:val="00106939"/>
    <w:rsid w:val="00110AE8"/>
    <w:rsid w:val="001127C9"/>
    <w:rsid w:val="00112BE1"/>
    <w:rsid w:val="001133C3"/>
    <w:rsid w:val="00113A8A"/>
    <w:rsid w:val="00113B5C"/>
    <w:rsid w:val="00115833"/>
    <w:rsid w:val="00115BF7"/>
    <w:rsid w:val="001167B5"/>
    <w:rsid w:val="00117612"/>
    <w:rsid w:val="00117A37"/>
    <w:rsid w:val="00121C39"/>
    <w:rsid w:val="001234A9"/>
    <w:rsid w:val="00123913"/>
    <w:rsid w:val="00123ACA"/>
    <w:rsid w:val="001245C4"/>
    <w:rsid w:val="0012489E"/>
    <w:rsid w:val="001249C7"/>
    <w:rsid w:val="00126D4B"/>
    <w:rsid w:val="00126FAD"/>
    <w:rsid w:val="001274AC"/>
    <w:rsid w:val="00127F02"/>
    <w:rsid w:val="00130564"/>
    <w:rsid w:val="0013087C"/>
    <w:rsid w:val="001311D5"/>
    <w:rsid w:val="001337A6"/>
    <w:rsid w:val="00134A1B"/>
    <w:rsid w:val="001354F4"/>
    <w:rsid w:val="00135E71"/>
    <w:rsid w:val="0013710B"/>
    <w:rsid w:val="00137187"/>
    <w:rsid w:val="0013781F"/>
    <w:rsid w:val="00141B6D"/>
    <w:rsid w:val="00141BFC"/>
    <w:rsid w:val="001437B0"/>
    <w:rsid w:val="00143FBE"/>
    <w:rsid w:val="001443A5"/>
    <w:rsid w:val="00144E4C"/>
    <w:rsid w:val="00146A50"/>
    <w:rsid w:val="001476F1"/>
    <w:rsid w:val="00147D5C"/>
    <w:rsid w:val="0015055E"/>
    <w:rsid w:val="00150B7F"/>
    <w:rsid w:val="00151560"/>
    <w:rsid w:val="001543AE"/>
    <w:rsid w:val="00157D3A"/>
    <w:rsid w:val="00160E88"/>
    <w:rsid w:val="0016300A"/>
    <w:rsid w:val="0016463F"/>
    <w:rsid w:val="00164D42"/>
    <w:rsid w:val="00165036"/>
    <w:rsid w:val="0016619A"/>
    <w:rsid w:val="00166651"/>
    <w:rsid w:val="00166B3F"/>
    <w:rsid w:val="00167E81"/>
    <w:rsid w:val="00167EA2"/>
    <w:rsid w:val="00167F57"/>
    <w:rsid w:val="00170130"/>
    <w:rsid w:val="00172310"/>
    <w:rsid w:val="00174D95"/>
    <w:rsid w:val="001755CF"/>
    <w:rsid w:val="001759A2"/>
    <w:rsid w:val="00175E53"/>
    <w:rsid w:val="0017602D"/>
    <w:rsid w:val="00176D7B"/>
    <w:rsid w:val="001773B7"/>
    <w:rsid w:val="00177F0B"/>
    <w:rsid w:val="00180223"/>
    <w:rsid w:val="001802C7"/>
    <w:rsid w:val="001807F7"/>
    <w:rsid w:val="0018083D"/>
    <w:rsid w:val="00180953"/>
    <w:rsid w:val="00180F42"/>
    <w:rsid w:val="00182F20"/>
    <w:rsid w:val="001836EB"/>
    <w:rsid w:val="00183FA2"/>
    <w:rsid w:val="0018404D"/>
    <w:rsid w:val="001847FC"/>
    <w:rsid w:val="0018482F"/>
    <w:rsid w:val="00185B1A"/>
    <w:rsid w:val="00186B86"/>
    <w:rsid w:val="00186C6F"/>
    <w:rsid w:val="00187E1E"/>
    <w:rsid w:val="00190805"/>
    <w:rsid w:val="00192FF3"/>
    <w:rsid w:val="0019334F"/>
    <w:rsid w:val="00193596"/>
    <w:rsid w:val="00193CEE"/>
    <w:rsid w:val="0019403D"/>
    <w:rsid w:val="00196832"/>
    <w:rsid w:val="001A13BC"/>
    <w:rsid w:val="001A1A4E"/>
    <w:rsid w:val="001A1E5E"/>
    <w:rsid w:val="001A1F72"/>
    <w:rsid w:val="001A3400"/>
    <w:rsid w:val="001A4670"/>
    <w:rsid w:val="001A4FFD"/>
    <w:rsid w:val="001A7D72"/>
    <w:rsid w:val="001B0843"/>
    <w:rsid w:val="001B3092"/>
    <w:rsid w:val="001B31F1"/>
    <w:rsid w:val="001B3717"/>
    <w:rsid w:val="001B4A75"/>
    <w:rsid w:val="001B57E9"/>
    <w:rsid w:val="001B5A98"/>
    <w:rsid w:val="001C1CE9"/>
    <w:rsid w:val="001C1D89"/>
    <w:rsid w:val="001C2684"/>
    <w:rsid w:val="001C4A29"/>
    <w:rsid w:val="001C725B"/>
    <w:rsid w:val="001D00ED"/>
    <w:rsid w:val="001D0234"/>
    <w:rsid w:val="001D1422"/>
    <w:rsid w:val="001D325D"/>
    <w:rsid w:val="001D3EE9"/>
    <w:rsid w:val="001D4332"/>
    <w:rsid w:val="001D6503"/>
    <w:rsid w:val="001D69DA"/>
    <w:rsid w:val="001D6B08"/>
    <w:rsid w:val="001D77AF"/>
    <w:rsid w:val="001E0095"/>
    <w:rsid w:val="001E18D5"/>
    <w:rsid w:val="001E2A2F"/>
    <w:rsid w:val="001E2CD7"/>
    <w:rsid w:val="001E4161"/>
    <w:rsid w:val="001E5144"/>
    <w:rsid w:val="001E59EB"/>
    <w:rsid w:val="001E5BBA"/>
    <w:rsid w:val="001E6445"/>
    <w:rsid w:val="001F07BA"/>
    <w:rsid w:val="001F0E7D"/>
    <w:rsid w:val="001F17BD"/>
    <w:rsid w:val="001F1866"/>
    <w:rsid w:val="001F6372"/>
    <w:rsid w:val="00200453"/>
    <w:rsid w:val="00201A05"/>
    <w:rsid w:val="0020237F"/>
    <w:rsid w:val="00203434"/>
    <w:rsid w:val="0020391B"/>
    <w:rsid w:val="00203DB2"/>
    <w:rsid w:val="00204336"/>
    <w:rsid w:val="00205018"/>
    <w:rsid w:val="002062CB"/>
    <w:rsid w:val="00206747"/>
    <w:rsid w:val="00207BFA"/>
    <w:rsid w:val="002107A1"/>
    <w:rsid w:val="00211EF8"/>
    <w:rsid w:val="00212C01"/>
    <w:rsid w:val="002140D2"/>
    <w:rsid w:val="00217E70"/>
    <w:rsid w:val="00220ABB"/>
    <w:rsid w:val="00221014"/>
    <w:rsid w:val="0022145F"/>
    <w:rsid w:val="002217BC"/>
    <w:rsid w:val="0022184E"/>
    <w:rsid w:val="00221B2B"/>
    <w:rsid w:val="002227B9"/>
    <w:rsid w:val="00222BBF"/>
    <w:rsid w:val="00223168"/>
    <w:rsid w:val="00223D63"/>
    <w:rsid w:val="00230EE7"/>
    <w:rsid w:val="00232296"/>
    <w:rsid w:val="002322B9"/>
    <w:rsid w:val="00232CB8"/>
    <w:rsid w:val="002358EC"/>
    <w:rsid w:val="00235A7F"/>
    <w:rsid w:val="00235CB6"/>
    <w:rsid w:val="00236DE4"/>
    <w:rsid w:val="00236E4C"/>
    <w:rsid w:val="0023740F"/>
    <w:rsid w:val="00237984"/>
    <w:rsid w:val="00237ADF"/>
    <w:rsid w:val="00240C9A"/>
    <w:rsid w:val="00242E51"/>
    <w:rsid w:val="00244A18"/>
    <w:rsid w:val="00246B78"/>
    <w:rsid w:val="00247055"/>
    <w:rsid w:val="00247121"/>
    <w:rsid w:val="0025037F"/>
    <w:rsid w:val="00250B20"/>
    <w:rsid w:val="00252328"/>
    <w:rsid w:val="00252BFE"/>
    <w:rsid w:val="00254B83"/>
    <w:rsid w:val="00257CF1"/>
    <w:rsid w:val="00261408"/>
    <w:rsid w:val="00261DDD"/>
    <w:rsid w:val="00262A61"/>
    <w:rsid w:val="00262C30"/>
    <w:rsid w:val="00262D77"/>
    <w:rsid w:val="002636E7"/>
    <w:rsid w:val="00264AA1"/>
    <w:rsid w:val="00265229"/>
    <w:rsid w:val="0026699C"/>
    <w:rsid w:val="00266E58"/>
    <w:rsid w:val="0026763A"/>
    <w:rsid w:val="002716B8"/>
    <w:rsid w:val="002746AF"/>
    <w:rsid w:val="0027668F"/>
    <w:rsid w:val="0027764A"/>
    <w:rsid w:val="0027774A"/>
    <w:rsid w:val="00277C07"/>
    <w:rsid w:val="00281850"/>
    <w:rsid w:val="0028356C"/>
    <w:rsid w:val="002839C3"/>
    <w:rsid w:val="002848D9"/>
    <w:rsid w:val="002854DA"/>
    <w:rsid w:val="00285DF7"/>
    <w:rsid w:val="0028762B"/>
    <w:rsid w:val="0028775E"/>
    <w:rsid w:val="00287E1D"/>
    <w:rsid w:val="00290D77"/>
    <w:rsid w:val="002925BF"/>
    <w:rsid w:val="002926A3"/>
    <w:rsid w:val="00294D13"/>
    <w:rsid w:val="0029642E"/>
    <w:rsid w:val="0029690E"/>
    <w:rsid w:val="00296C81"/>
    <w:rsid w:val="00297058"/>
    <w:rsid w:val="00297C83"/>
    <w:rsid w:val="002A0126"/>
    <w:rsid w:val="002A11DE"/>
    <w:rsid w:val="002A1B4B"/>
    <w:rsid w:val="002A1DFE"/>
    <w:rsid w:val="002A20BA"/>
    <w:rsid w:val="002A2455"/>
    <w:rsid w:val="002A2976"/>
    <w:rsid w:val="002A2BA3"/>
    <w:rsid w:val="002A2E80"/>
    <w:rsid w:val="002A3788"/>
    <w:rsid w:val="002A378F"/>
    <w:rsid w:val="002A469B"/>
    <w:rsid w:val="002A46F1"/>
    <w:rsid w:val="002A4B53"/>
    <w:rsid w:val="002A7D8A"/>
    <w:rsid w:val="002B1458"/>
    <w:rsid w:val="002B155A"/>
    <w:rsid w:val="002B2435"/>
    <w:rsid w:val="002B253A"/>
    <w:rsid w:val="002B2627"/>
    <w:rsid w:val="002B265E"/>
    <w:rsid w:val="002B29DF"/>
    <w:rsid w:val="002B3600"/>
    <w:rsid w:val="002B3F67"/>
    <w:rsid w:val="002B4431"/>
    <w:rsid w:val="002B698E"/>
    <w:rsid w:val="002B6BB4"/>
    <w:rsid w:val="002C0EF7"/>
    <w:rsid w:val="002C132D"/>
    <w:rsid w:val="002C14D5"/>
    <w:rsid w:val="002C15E3"/>
    <w:rsid w:val="002C2656"/>
    <w:rsid w:val="002C396C"/>
    <w:rsid w:val="002C39C7"/>
    <w:rsid w:val="002C4335"/>
    <w:rsid w:val="002C4A5F"/>
    <w:rsid w:val="002C6589"/>
    <w:rsid w:val="002C67A8"/>
    <w:rsid w:val="002C70E4"/>
    <w:rsid w:val="002D3824"/>
    <w:rsid w:val="002D40DA"/>
    <w:rsid w:val="002D5404"/>
    <w:rsid w:val="002D5AD2"/>
    <w:rsid w:val="002D6E9C"/>
    <w:rsid w:val="002D7916"/>
    <w:rsid w:val="002D7AF0"/>
    <w:rsid w:val="002D7CB3"/>
    <w:rsid w:val="002E02DD"/>
    <w:rsid w:val="002E0495"/>
    <w:rsid w:val="002E09C9"/>
    <w:rsid w:val="002E3B83"/>
    <w:rsid w:val="002E6B9F"/>
    <w:rsid w:val="002E7330"/>
    <w:rsid w:val="002E77C8"/>
    <w:rsid w:val="002F015D"/>
    <w:rsid w:val="002F0651"/>
    <w:rsid w:val="002F16D3"/>
    <w:rsid w:val="002F1828"/>
    <w:rsid w:val="002F4B8E"/>
    <w:rsid w:val="002F77A8"/>
    <w:rsid w:val="00300256"/>
    <w:rsid w:val="00303E7A"/>
    <w:rsid w:val="0030502A"/>
    <w:rsid w:val="003060EE"/>
    <w:rsid w:val="003067D0"/>
    <w:rsid w:val="0030788B"/>
    <w:rsid w:val="00307C9D"/>
    <w:rsid w:val="0031018A"/>
    <w:rsid w:val="003102F5"/>
    <w:rsid w:val="00313739"/>
    <w:rsid w:val="003144B8"/>
    <w:rsid w:val="003169FF"/>
    <w:rsid w:val="00320F81"/>
    <w:rsid w:val="003214FA"/>
    <w:rsid w:val="00322956"/>
    <w:rsid w:val="0032331F"/>
    <w:rsid w:val="00324CD4"/>
    <w:rsid w:val="00324F16"/>
    <w:rsid w:val="00325580"/>
    <w:rsid w:val="00325D33"/>
    <w:rsid w:val="00326C4F"/>
    <w:rsid w:val="0033085C"/>
    <w:rsid w:val="00331DD8"/>
    <w:rsid w:val="003322B4"/>
    <w:rsid w:val="003323FA"/>
    <w:rsid w:val="00332A9E"/>
    <w:rsid w:val="00333024"/>
    <w:rsid w:val="003335FB"/>
    <w:rsid w:val="0033381F"/>
    <w:rsid w:val="00333AF3"/>
    <w:rsid w:val="00334233"/>
    <w:rsid w:val="00334520"/>
    <w:rsid w:val="00337632"/>
    <w:rsid w:val="003408B6"/>
    <w:rsid w:val="00343688"/>
    <w:rsid w:val="00343E09"/>
    <w:rsid w:val="00345B68"/>
    <w:rsid w:val="00345BDF"/>
    <w:rsid w:val="00345F5F"/>
    <w:rsid w:val="003474FE"/>
    <w:rsid w:val="003477F1"/>
    <w:rsid w:val="00350131"/>
    <w:rsid w:val="003516FA"/>
    <w:rsid w:val="00351BD1"/>
    <w:rsid w:val="003520AB"/>
    <w:rsid w:val="0035262A"/>
    <w:rsid w:val="00353032"/>
    <w:rsid w:val="00353D5A"/>
    <w:rsid w:val="00354325"/>
    <w:rsid w:val="00355D0E"/>
    <w:rsid w:val="003571CD"/>
    <w:rsid w:val="00357C7A"/>
    <w:rsid w:val="00360596"/>
    <w:rsid w:val="00360A53"/>
    <w:rsid w:val="003621D8"/>
    <w:rsid w:val="00364EBA"/>
    <w:rsid w:val="00365248"/>
    <w:rsid w:val="00365702"/>
    <w:rsid w:val="00366415"/>
    <w:rsid w:val="003667F8"/>
    <w:rsid w:val="003704AF"/>
    <w:rsid w:val="00370DD6"/>
    <w:rsid w:val="003713F6"/>
    <w:rsid w:val="0037197A"/>
    <w:rsid w:val="0037213F"/>
    <w:rsid w:val="003754D0"/>
    <w:rsid w:val="00375ABB"/>
    <w:rsid w:val="00376BC1"/>
    <w:rsid w:val="00377717"/>
    <w:rsid w:val="00380B90"/>
    <w:rsid w:val="00381184"/>
    <w:rsid w:val="00381817"/>
    <w:rsid w:val="003832AC"/>
    <w:rsid w:val="003833F7"/>
    <w:rsid w:val="00383A72"/>
    <w:rsid w:val="00383C19"/>
    <w:rsid w:val="00384E1D"/>
    <w:rsid w:val="003852E9"/>
    <w:rsid w:val="00386D50"/>
    <w:rsid w:val="0038707E"/>
    <w:rsid w:val="00390274"/>
    <w:rsid w:val="00392094"/>
    <w:rsid w:val="00392CFB"/>
    <w:rsid w:val="00392D3C"/>
    <w:rsid w:val="00392DDE"/>
    <w:rsid w:val="003942C6"/>
    <w:rsid w:val="00396CCE"/>
    <w:rsid w:val="003A0227"/>
    <w:rsid w:val="003A0F84"/>
    <w:rsid w:val="003A317C"/>
    <w:rsid w:val="003A3372"/>
    <w:rsid w:val="003A53EB"/>
    <w:rsid w:val="003B01B1"/>
    <w:rsid w:val="003B0C48"/>
    <w:rsid w:val="003C2A1B"/>
    <w:rsid w:val="003C46D4"/>
    <w:rsid w:val="003C71BB"/>
    <w:rsid w:val="003C7696"/>
    <w:rsid w:val="003C7CDD"/>
    <w:rsid w:val="003D05DE"/>
    <w:rsid w:val="003D290C"/>
    <w:rsid w:val="003D2A2E"/>
    <w:rsid w:val="003D2F36"/>
    <w:rsid w:val="003D35A4"/>
    <w:rsid w:val="003D3DE5"/>
    <w:rsid w:val="003D6C9B"/>
    <w:rsid w:val="003D7E66"/>
    <w:rsid w:val="003E1562"/>
    <w:rsid w:val="003E1CCE"/>
    <w:rsid w:val="003E1FF1"/>
    <w:rsid w:val="003E210F"/>
    <w:rsid w:val="003E56F5"/>
    <w:rsid w:val="003E6F2F"/>
    <w:rsid w:val="003F09EE"/>
    <w:rsid w:val="003F0E44"/>
    <w:rsid w:val="003F0F36"/>
    <w:rsid w:val="003F1931"/>
    <w:rsid w:val="003F19B7"/>
    <w:rsid w:val="003F1E46"/>
    <w:rsid w:val="003F251A"/>
    <w:rsid w:val="003F2713"/>
    <w:rsid w:val="003F37F0"/>
    <w:rsid w:val="003F3BFC"/>
    <w:rsid w:val="003F4581"/>
    <w:rsid w:val="003F5CA3"/>
    <w:rsid w:val="003F6558"/>
    <w:rsid w:val="003F6594"/>
    <w:rsid w:val="003F725B"/>
    <w:rsid w:val="003F7914"/>
    <w:rsid w:val="004018C5"/>
    <w:rsid w:val="0040251E"/>
    <w:rsid w:val="00403093"/>
    <w:rsid w:val="004031F8"/>
    <w:rsid w:val="004036ED"/>
    <w:rsid w:val="00403B91"/>
    <w:rsid w:val="00403C07"/>
    <w:rsid w:val="00404EB8"/>
    <w:rsid w:val="00406320"/>
    <w:rsid w:val="004063B3"/>
    <w:rsid w:val="00406417"/>
    <w:rsid w:val="0040729B"/>
    <w:rsid w:val="0040730C"/>
    <w:rsid w:val="00407CB4"/>
    <w:rsid w:val="00410212"/>
    <w:rsid w:val="004106EF"/>
    <w:rsid w:val="00414438"/>
    <w:rsid w:val="00414446"/>
    <w:rsid w:val="00414ADF"/>
    <w:rsid w:val="00414D25"/>
    <w:rsid w:val="00416B3D"/>
    <w:rsid w:val="00416B5E"/>
    <w:rsid w:val="00416DBB"/>
    <w:rsid w:val="0042157B"/>
    <w:rsid w:val="0042166C"/>
    <w:rsid w:val="0042462C"/>
    <w:rsid w:val="0042492B"/>
    <w:rsid w:val="00430DC7"/>
    <w:rsid w:val="00431B7F"/>
    <w:rsid w:val="00431CBF"/>
    <w:rsid w:val="00432B2D"/>
    <w:rsid w:val="00433277"/>
    <w:rsid w:val="0043582F"/>
    <w:rsid w:val="004376D6"/>
    <w:rsid w:val="00440EB9"/>
    <w:rsid w:val="00441BDA"/>
    <w:rsid w:val="00442C90"/>
    <w:rsid w:val="0044474E"/>
    <w:rsid w:val="004455C6"/>
    <w:rsid w:val="00445856"/>
    <w:rsid w:val="00445863"/>
    <w:rsid w:val="004465B5"/>
    <w:rsid w:val="00447827"/>
    <w:rsid w:val="00447B37"/>
    <w:rsid w:val="0045213D"/>
    <w:rsid w:val="00453A42"/>
    <w:rsid w:val="00454DD7"/>
    <w:rsid w:val="004559B2"/>
    <w:rsid w:val="00456145"/>
    <w:rsid w:val="00456CE8"/>
    <w:rsid w:val="00460683"/>
    <w:rsid w:val="00461F2E"/>
    <w:rsid w:val="004632FB"/>
    <w:rsid w:val="00464524"/>
    <w:rsid w:val="00464AB4"/>
    <w:rsid w:val="004653CF"/>
    <w:rsid w:val="0046577A"/>
    <w:rsid w:val="00465E8B"/>
    <w:rsid w:val="00465EF6"/>
    <w:rsid w:val="0046604B"/>
    <w:rsid w:val="00466889"/>
    <w:rsid w:val="004673A9"/>
    <w:rsid w:val="00471226"/>
    <w:rsid w:val="004732FC"/>
    <w:rsid w:val="00473528"/>
    <w:rsid w:val="00474A4C"/>
    <w:rsid w:val="00474D12"/>
    <w:rsid w:val="004753F2"/>
    <w:rsid w:val="00475E7E"/>
    <w:rsid w:val="004768FB"/>
    <w:rsid w:val="00476B95"/>
    <w:rsid w:val="00477BEB"/>
    <w:rsid w:val="004804F1"/>
    <w:rsid w:val="00481AB9"/>
    <w:rsid w:val="004828BB"/>
    <w:rsid w:val="00484761"/>
    <w:rsid w:val="0049110D"/>
    <w:rsid w:val="00491181"/>
    <w:rsid w:val="004914D9"/>
    <w:rsid w:val="00492B1C"/>
    <w:rsid w:val="004937A7"/>
    <w:rsid w:val="00494264"/>
    <w:rsid w:val="00495217"/>
    <w:rsid w:val="0049627E"/>
    <w:rsid w:val="004978A1"/>
    <w:rsid w:val="004A01F8"/>
    <w:rsid w:val="004A0D24"/>
    <w:rsid w:val="004A1218"/>
    <w:rsid w:val="004A1FF8"/>
    <w:rsid w:val="004A3956"/>
    <w:rsid w:val="004A428C"/>
    <w:rsid w:val="004A49BA"/>
    <w:rsid w:val="004A4EAF"/>
    <w:rsid w:val="004A5534"/>
    <w:rsid w:val="004A591C"/>
    <w:rsid w:val="004A6293"/>
    <w:rsid w:val="004A66F7"/>
    <w:rsid w:val="004B03E7"/>
    <w:rsid w:val="004B6C08"/>
    <w:rsid w:val="004C1B1D"/>
    <w:rsid w:val="004C223C"/>
    <w:rsid w:val="004C2501"/>
    <w:rsid w:val="004C363B"/>
    <w:rsid w:val="004C3B4B"/>
    <w:rsid w:val="004C4C13"/>
    <w:rsid w:val="004C5FE4"/>
    <w:rsid w:val="004C618D"/>
    <w:rsid w:val="004C62AA"/>
    <w:rsid w:val="004D019E"/>
    <w:rsid w:val="004D4738"/>
    <w:rsid w:val="004D62AA"/>
    <w:rsid w:val="004D6A19"/>
    <w:rsid w:val="004E0A90"/>
    <w:rsid w:val="004E1C39"/>
    <w:rsid w:val="004E2E49"/>
    <w:rsid w:val="004E5085"/>
    <w:rsid w:val="004E5DBE"/>
    <w:rsid w:val="004E6F7A"/>
    <w:rsid w:val="004E6FC4"/>
    <w:rsid w:val="004E7E18"/>
    <w:rsid w:val="004F1B8B"/>
    <w:rsid w:val="004F2150"/>
    <w:rsid w:val="004F327D"/>
    <w:rsid w:val="004F37B1"/>
    <w:rsid w:val="004F4235"/>
    <w:rsid w:val="004F4318"/>
    <w:rsid w:val="004F5A5F"/>
    <w:rsid w:val="004F5A6B"/>
    <w:rsid w:val="004F6199"/>
    <w:rsid w:val="004F791D"/>
    <w:rsid w:val="004F7ED9"/>
    <w:rsid w:val="005016E9"/>
    <w:rsid w:val="005032ED"/>
    <w:rsid w:val="00504066"/>
    <w:rsid w:val="0050457F"/>
    <w:rsid w:val="00504ADC"/>
    <w:rsid w:val="005055D6"/>
    <w:rsid w:val="00505A9E"/>
    <w:rsid w:val="00505F1C"/>
    <w:rsid w:val="005064D2"/>
    <w:rsid w:val="00510D6A"/>
    <w:rsid w:val="0051108C"/>
    <w:rsid w:val="00511861"/>
    <w:rsid w:val="005128EE"/>
    <w:rsid w:val="00512BEE"/>
    <w:rsid w:val="00512F87"/>
    <w:rsid w:val="00513494"/>
    <w:rsid w:val="00513C38"/>
    <w:rsid w:val="005143B5"/>
    <w:rsid w:val="005167F8"/>
    <w:rsid w:val="00516966"/>
    <w:rsid w:val="00516C63"/>
    <w:rsid w:val="0052016A"/>
    <w:rsid w:val="005211C0"/>
    <w:rsid w:val="00521362"/>
    <w:rsid w:val="0052217C"/>
    <w:rsid w:val="00522241"/>
    <w:rsid w:val="00523670"/>
    <w:rsid w:val="005255C1"/>
    <w:rsid w:val="005271AD"/>
    <w:rsid w:val="00531C86"/>
    <w:rsid w:val="00531F7D"/>
    <w:rsid w:val="00534277"/>
    <w:rsid w:val="00534402"/>
    <w:rsid w:val="00534C64"/>
    <w:rsid w:val="00535D35"/>
    <w:rsid w:val="005361DF"/>
    <w:rsid w:val="00536A80"/>
    <w:rsid w:val="00537CF9"/>
    <w:rsid w:val="0054014A"/>
    <w:rsid w:val="00540E11"/>
    <w:rsid w:val="00541199"/>
    <w:rsid w:val="005422B3"/>
    <w:rsid w:val="005430D9"/>
    <w:rsid w:val="005458FD"/>
    <w:rsid w:val="0054726C"/>
    <w:rsid w:val="005508EF"/>
    <w:rsid w:val="00553308"/>
    <w:rsid w:val="0055349D"/>
    <w:rsid w:val="005538AC"/>
    <w:rsid w:val="00553CDD"/>
    <w:rsid w:val="00553DFF"/>
    <w:rsid w:val="005546E3"/>
    <w:rsid w:val="00554CAF"/>
    <w:rsid w:val="00554D22"/>
    <w:rsid w:val="00555BE8"/>
    <w:rsid w:val="0055707F"/>
    <w:rsid w:val="00557685"/>
    <w:rsid w:val="00557F14"/>
    <w:rsid w:val="0056016F"/>
    <w:rsid w:val="00560394"/>
    <w:rsid w:val="0056214A"/>
    <w:rsid w:val="00562514"/>
    <w:rsid w:val="005636F9"/>
    <w:rsid w:val="00565A19"/>
    <w:rsid w:val="005661A0"/>
    <w:rsid w:val="00566A62"/>
    <w:rsid w:val="005705DA"/>
    <w:rsid w:val="00570DAD"/>
    <w:rsid w:val="00571727"/>
    <w:rsid w:val="00573689"/>
    <w:rsid w:val="00573D8D"/>
    <w:rsid w:val="00575237"/>
    <w:rsid w:val="0057556B"/>
    <w:rsid w:val="0057602C"/>
    <w:rsid w:val="0057669B"/>
    <w:rsid w:val="00576ED0"/>
    <w:rsid w:val="00577217"/>
    <w:rsid w:val="00577684"/>
    <w:rsid w:val="005806E5"/>
    <w:rsid w:val="00580E17"/>
    <w:rsid w:val="00581547"/>
    <w:rsid w:val="00582716"/>
    <w:rsid w:val="00583B8F"/>
    <w:rsid w:val="0058531D"/>
    <w:rsid w:val="00586B7E"/>
    <w:rsid w:val="00587274"/>
    <w:rsid w:val="005906CD"/>
    <w:rsid w:val="0059158B"/>
    <w:rsid w:val="0059204E"/>
    <w:rsid w:val="00592221"/>
    <w:rsid w:val="005927F0"/>
    <w:rsid w:val="005928B3"/>
    <w:rsid w:val="0059311A"/>
    <w:rsid w:val="005935EC"/>
    <w:rsid w:val="00593CB7"/>
    <w:rsid w:val="00595263"/>
    <w:rsid w:val="0059598A"/>
    <w:rsid w:val="00596469"/>
    <w:rsid w:val="00596ABD"/>
    <w:rsid w:val="005971E6"/>
    <w:rsid w:val="00597B98"/>
    <w:rsid w:val="005A16CE"/>
    <w:rsid w:val="005A33DD"/>
    <w:rsid w:val="005A3437"/>
    <w:rsid w:val="005A3E33"/>
    <w:rsid w:val="005A3F9F"/>
    <w:rsid w:val="005A4406"/>
    <w:rsid w:val="005A5789"/>
    <w:rsid w:val="005A74D2"/>
    <w:rsid w:val="005B006B"/>
    <w:rsid w:val="005B0E06"/>
    <w:rsid w:val="005B17AC"/>
    <w:rsid w:val="005B1E2E"/>
    <w:rsid w:val="005B3687"/>
    <w:rsid w:val="005B602F"/>
    <w:rsid w:val="005B6D4A"/>
    <w:rsid w:val="005B6FD3"/>
    <w:rsid w:val="005B74A8"/>
    <w:rsid w:val="005C1895"/>
    <w:rsid w:val="005C241E"/>
    <w:rsid w:val="005C2767"/>
    <w:rsid w:val="005C698D"/>
    <w:rsid w:val="005C7205"/>
    <w:rsid w:val="005C77F1"/>
    <w:rsid w:val="005D26AA"/>
    <w:rsid w:val="005D29EB"/>
    <w:rsid w:val="005D3BEE"/>
    <w:rsid w:val="005D4C49"/>
    <w:rsid w:val="005D6A79"/>
    <w:rsid w:val="005D7092"/>
    <w:rsid w:val="005D782C"/>
    <w:rsid w:val="005E0E93"/>
    <w:rsid w:val="005E4701"/>
    <w:rsid w:val="005E5A1E"/>
    <w:rsid w:val="005E6ADE"/>
    <w:rsid w:val="005E70D4"/>
    <w:rsid w:val="005E7177"/>
    <w:rsid w:val="005F11DD"/>
    <w:rsid w:val="005F1CDF"/>
    <w:rsid w:val="005F4BA0"/>
    <w:rsid w:val="005F4E56"/>
    <w:rsid w:val="005F6A99"/>
    <w:rsid w:val="005F7C95"/>
    <w:rsid w:val="00600521"/>
    <w:rsid w:val="00600638"/>
    <w:rsid w:val="00602D89"/>
    <w:rsid w:val="00603D76"/>
    <w:rsid w:val="0060555F"/>
    <w:rsid w:val="00605E97"/>
    <w:rsid w:val="00606078"/>
    <w:rsid w:val="006065B9"/>
    <w:rsid w:val="006068DC"/>
    <w:rsid w:val="00607EE7"/>
    <w:rsid w:val="0061055F"/>
    <w:rsid w:val="00611661"/>
    <w:rsid w:val="006148D3"/>
    <w:rsid w:val="00615794"/>
    <w:rsid w:val="00615967"/>
    <w:rsid w:val="006170CC"/>
    <w:rsid w:val="00617300"/>
    <w:rsid w:val="006177BE"/>
    <w:rsid w:val="006202A0"/>
    <w:rsid w:val="00620599"/>
    <w:rsid w:val="00621282"/>
    <w:rsid w:val="00621696"/>
    <w:rsid w:val="00622DA4"/>
    <w:rsid w:val="006233E1"/>
    <w:rsid w:val="006238A8"/>
    <w:rsid w:val="00623FA7"/>
    <w:rsid w:val="00624236"/>
    <w:rsid w:val="006253D9"/>
    <w:rsid w:val="00625941"/>
    <w:rsid w:val="00627148"/>
    <w:rsid w:val="006275CB"/>
    <w:rsid w:val="00627736"/>
    <w:rsid w:val="00627763"/>
    <w:rsid w:val="00632CD8"/>
    <w:rsid w:val="00635977"/>
    <w:rsid w:val="0063672B"/>
    <w:rsid w:val="006419D3"/>
    <w:rsid w:val="00646425"/>
    <w:rsid w:val="006469B0"/>
    <w:rsid w:val="00647B65"/>
    <w:rsid w:val="00654297"/>
    <w:rsid w:val="00654B24"/>
    <w:rsid w:val="00655C13"/>
    <w:rsid w:val="006564BD"/>
    <w:rsid w:val="00657745"/>
    <w:rsid w:val="006607D5"/>
    <w:rsid w:val="006627E7"/>
    <w:rsid w:val="006640AA"/>
    <w:rsid w:val="0066423B"/>
    <w:rsid w:val="006665EA"/>
    <w:rsid w:val="00666BB3"/>
    <w:rsid w:val="00666C9E"/>
    <w:rsid w:val="00670541"/>
    <w:rsid w:val="0067240A"/>
    <w:rsid w:val="00672477"/>
    <w:rsid w:val="00672E3B"/>
    <w:rsid w:val="00672F62"/>
    <w:rsid w:val="0067353D"/>
    <w:rsid w:val="0067406F"/>
    <w:rsid w:val="00674DB4"/>
    <w:rsid w:val="00676AE0"/>
    <w:rsid w:val="00676F3A"/>
    <w:rsid w:val="006773B3"/>
    <w:rsid w:val="00681264"/>
    <w:rsid w:val="00686838"/>
    <w:rsid w:val="006868A2"/>
    <w:rsid w:val="00687B2F"/>
    <w:rsid w:val="006907DB"/>
    <w:rsid w:val="006930E8"/>
    <w:rsid w:val="006958B6"/>
    <w:rsid w:val="00695E09"/>
    <w:rsid w:val="00696CBC"/>
    <w:rsid w:val="006973EB"/>
    <w:rsid w:val="006A0486"/>
    <w:rsid w:val="006A067C"/>
    <w:rsid w:val="006A0CC1"/>
    <w:rsid w:val="006A32CA"/>
    <w:rsid w:val="006A3483"/>
    <w:rsid w:val="006A4C22"/>
    <w:rsid w:val="006A63E6"/>
    <w:rsid w:val="006A6EB4"/>
    <w:rsid w:val="006A7A18"/>
    <w:rsid w:val="006B03A5"/>
    <w:rsid w:val="006B1C56"/>
    <w:rsid w:val="006B341E"/>
    <w:rsid w:val="006B607A"/>
    <w:rsid w:val="006B6273"/>
    <w:rsid w:val="006B6896"/>
    <w:rsid w:val="006B7D4D"/>
    <w:rsid w:val="006C0164"/>
    <w:rsid w:val="006C369E"/>
    <w:rsid w:val="006C5309"/>
    <w:rsid w:val="006C5572"/>
    <w:rsid w:val="006C55DD"/>
    <w:rsid w:val="006C64AD"/>
    <w:rsid w:val="006C68F1"/>
    <w:rsid w:val="006C6A94"/>
    <w:rsid w:val="006D260F"/>
    <w:rsid w:val="006D2888"/>
    <w:rsid w:val="006D314B"/>
    <w:rsid w:val="006D314F"/>
    <w:rsid w:val="006D60BD"/>
    <w:rsid w:val="006D7453"/>
    <w:rsid w:val="006E0B7F"/>
    <w:rsid w:val="006E225D"/>
    <w:rsid w:val="006E2E19"/>
    <w:rsid w:val="006E446F"/>
    <w:rsid w:val="006E47CD"/>
    <w:rsid w:val="006E5A4F"/>
    <w:rsid w:val="006E62EA"/>
    <w:rsid w:val="006E736F"/>
    <w:rsid w:val="006E7860"/>
    <w:rsid w:val="006E79E2"/>
    <w:rsid w:val="006E7E2C"/>
    <w:rsid w:val="006F0778"/>
    <w:rsid w:val="006F1290"/>
    <w:rsid w:val="006F1812"/>
    <w:rsid w:val="006F214D"/>
    <w:rsid w:val="006F3AF0"/>
    <w:rsid w:val="006F539B"/>
    <w:rsid w:val="006F65A5"/>
    <w:rsid w:val="006F6A56"/>
    <w:rsid w:val="006F7A4D"/>
    <w:rsid w:val="00700AB3"/>
    <w:rsid w:val="007017E7"/>
    <w:rsid w:val="00701864"/>
    <w:rsid w:val="0070356D"/>
    <w:rsid w:val="00703779"/>
    <w:rsid w:val="00703C37"/>
    <w:rsid w:val="007054E8"/>
    <w:rsid w:val="0070645B"/>
    <w:rsid w:val="007072F7"/>
    <w:rsid w:val="007117C7"/>
    <w:rsid w:val="00711858"/>
    <w:rsid w:val="00711B96"/>
    <w:rsid w:val="00711FFC"/>
    <w:rsid w:val="00712BA7"/>
    <w:rsid w:val="00712CD4"/>
    <w:rsid w:val="00713B3C"/>
    <w:rsid w:val="00715026"/>
    <w:rsid w:val="0071703D"/>
    <w:rsid w:val="00717D00"/>
    <w:rsid w:val="00724A5B"/>
    <w:rsid w:val="007262C4"/>
    <w:rsid w:val="00727DA0"/>
    <w:rsid w:val="00732CEF"/>
    <w:rsid w:val="00732D49"/>
    <w:rsid w:val="007347AB"/>
    <w:rsid w:val="007353E8"/>
    <w:rsid w:val="00737E9F"/>
    <w:rsid w:val="00742B2D"/>
    <w:rsid w:val="00742E7C"/>
    <w:rsid w:val="00742F52"/>
    <w:rsid w:val="007438E8"/>
    <w:rsid w:val="007443DD"/>
    <w:rsid w:val="00746490"/>
    <w:rsid w:val="00746B68"/>
    <w:rsid w:val="00746DF5"/>
    <w:rsid w:val="00750818"/>
    <w:rsid w:val="00751A86"/>
    <w:rsid w:val="00753095"/>
    <w:rsid w:val="00754212"/>
    <w:rsid w:val="0075678E"/>
    <w:rsid w:val="00757CA3"/>
    <w:rsid w:val="007604AF"/>
    <w:rsid w:val="007610D8"/>
    <w:rsid w:val="007616BC"/>
    <w:rsid w:val="0076247C"/>
    <w:rsid w:val="00762723"/>
    <w:rsid w:val="00763F5D"/>
    <w:rsid w:val="00763FFA"/>
    <w:rsid w:val="0076440D"/>
    <w:rsid w:val="00765393"/>
    <w:rsid w:val="0076547E"/>
    <w:rsid w:val="007706EF"/>
    <w:rsid w:val="00771D2B"/>
    <w:rsid w:val="00772070"/>
    <w:rsid w:val="00772CF6"/>
    <w:rsid w:val="00774B26"/>
    <w:rsid w:val="00774B2E"/>
    <w:rsid w:val="00775307"/>
    <w:rsid w:val="00776262"/>
    <w:rsid w:val="0077729B"/>
    <w:rsid w:val="007807FF"/>
    <w:rsid w:val="00780A18"/>
    <w:rsid w:val="0078118C"/>
    <w:rsid w:val="00781E7B"/>
    <w:rsid w:val="00783496"/>
    <w:rsid w:val="007843C3"/>
    <w:rsid w:val="007843E8"/>
    <w:rsid w:val="00785536"/>
    <w:rsid w:val="007864E6"/>
    <w:rsid w:val="007873E8"/>
    <w:rsid w:val="00790735"/>
    <w:rsid w:val="0079149F"/>
    <w:rsid w:val="00793BD0"/>
    <w:rsid w:val="00793CBB"/>
    <w:rsid w:val="00795955"/>
    <w:rsid w:val="007A04EA"/>
    <w:rsid w:val="007A0A92"/>
    <w:rsid w:val="007A154F"/>
    <w:rsid w:val="007A2413"/>
    <w:rsid w:val="007A30B2"/>
    <w:rsid w:val="007A3E8A"/>
    <w:rsid w:val="007A3F7D"/>
    <w:rsid w:val="007A5090"/>
    <w:rsid w:val="007A58AF"/>
    <w:rsid w:val="007A5966"/>
    <w:rsid w:val="007A6ACB"/>
    <w:rsid w:val="007A6C60"/>
    <w:rsid w:val="007B1526"/>
    <w:rsid w:val="007B1675"/>
    <w:rsid w:val="007B2257"/>
    <w:rsid w:val="007B49FC"/>
    <w:rsid w:val="007B6742"/>
    <w:rsid w:val="007B7294"/>
    <w:rsid w:val="007B7376"/>
    <w:rsid w:val="007B78D9"/>
    <w:rsid w:val="007C092C"/>
    <w:rsid w:val="007C1904"/>
    <w:rsid w:val="007C20E2"/>
    <w:rsid w:val="007C28E1"/>
    <w:rsid w:val="007C2A75"/>
    <w:rsid w:val="007C2DCC"/>
    <w:rsid w:val="007C2E5A"/>
    <w:rsid w:val="007C32A4"/>
    <w:rsid w:val="007C356F"/>
    <w:rsid w:val="007C39CC"/>
    <w:rsid w:val="007C3BC6"/>
    <w:rsid w:val="007C4459"/>
    <w:rsid w:val="007C63BF"/>
    <w:rsid w:val="007C79F6"/>
    <w:rsid w:val="007D118F"/>
    <w:rsid w:val="007D19BB"/>
    <w:rsid w:val="007D3389"/>
    <w:rsid w:val="007D467F"/>
    <w:rsid w:val="007D46BE"/>
    <w:rsid w:val="007D49E0"/>
    <w:rsid w:val="007D5404"/>
    <w:rsid w:val="007D6E25"/>
    <w:rsid w:val="007D7F3D"/>
    <w:rsid w:val="007D7FB0"/>
    <w:rsid w:val="007E0AA3"/>
    <w:rsid w:val="007E11C5"/>
    <w:rsid w:val="007E3A40"/>
    <w:rsid w:val="007E4094"/>
    <w:rsid w:val="007E4339"/>
    <w:rsid w:val="007E444A"/>
    <w:rsid w:val="007E4CB0"/>
    <w:rsid w:val="007E6D38"/>
    <w:rsid w:val="007F3E71"/>
    <w:rsid w:val="007F4253"/>
    <w:rsid w:val="007F51D6"/>
    <w:rsid w:val="007F598C"/>
    <w:rsid w:val="007F686A"/>
    <w:rsid w:val="007F7391"/>
    <w:rsid w:val="007F7E2D"/>
    <w:rsid w:val="00800033"/>
    <w:rsid w:val="00800C72"/>
    <w:rsid w:val="008018D8"/>
    <w:rsid w:val="00802F5C"/>
    <w:rsid w:val="008032F5"/>
    <w:rsid w:val="00803F34"/>
    <w:rsid w:val="0080456E"/>
    <w:rsid w:val="00804AE4"/>
    <w:rsid w:val="008054F8"/>
    <w:rsid w:val="00805B24"/>
    <w:rsid w:val="0080685A"/>
    <w:rsid w:val="0081353B"/>
    <w:rsid w:val="00815385"/>
    <w:rsid w:val="00815708"/>
    <w:rsid w:val="00820686"/>
    <w:rsid w:val="008209BC"/>
    <w:rsid w:val="00820B73"/>
    <w:rsid w:val="0082191B"/>
    <w:rsid w:val="00821E95"/>
    <w:rsid w:val="0082215A"/>
    <w:rsid w:val="00823820"/>
    <w:rsid w:val="008249A5"/>
    <w:rsid w:val="008303DA"/>
    <w:rsid w:val="008326CA"/>
    <w:rsid w:val="00832B22"/>
    <w:rsid w:val="00833D20"/>
    <w:rsid w:val="008344CF"/>
    <w:rsid w:val="00834CD9"/>
    <w:rsid w:val="00835918"/>
    <w:rsid w:val="0083591F"/>
    <w:rsid w:val="00835964"/>
    <w:rsid w:val="008361A4"/>
    <w:rsid w:val="008370EC"/>
    <w:rsid w:val="008378D7"/>
    <w:rsid w:val="008403C1"/>
    <w:rsid w:val="0084310D"/>
    <w:rsid w:val="00843306"/>
    <w:rsid w:val="00844043"/>
    <w:rsid w:val="00844349"/>
    <w:rsid w:val="00844CFA"/>
    <w:rsid w:val="0084703E"/>
    <w:rsid w:val="008479C3"/>
    <w:rsid w:val="008514B9"/>
    <w:rsid w:val="00851F1F"/>
    <w:rsid w:val="0085334A"/>
    <w:rsid w:val="0085796B"/>
    <w:rsid w:val="00857A8B"/>
    <w:rsid w:val="00860716"/>
    <w:rsid w:val="008619E0"/>
    <w:rsid w:val="00862A94"/>
    <w:rsid w:val="00862E0B"/>
    <w:rsid w:val="00864376"/>
    <w:rsid w:val="00864640"/>
    <w:rsid w:val="00867101"/>
    <w:rsid w:val="00867F79"/>
    <w:rsid w:val="00876D21"/>
    <w:rsid w:val="008773AE"/>
    <w:rsid w:val="00877EF7"/>
    <w:rsid w:val="00880F54"/>
    <w:rsid w:val="00881A99"/>
    <w:rsid w:val="00881C00"/>
    <w:rsid w:val="00884B2F"/>
    <w:rsid w:val="00885032"/>
    <w:rsid w:val="00886888"/>
    <w:rsid w:val="00890D50"/>
    <w:rsid w:val="0089157D"/>
    <w:rsid w:val="0089581A"/>
    <w:rsid w:val="0089624F"/>
    <w:rsid w:val="00897B0D"/>
    <w:rsid w:val="008A0EBB"/>
    <w:rsid w:val="008A2663"/>
    <w:rsid w:val="008A3989"/>
    <w:rsid w:val="008A421C"/>
    <w:rsid w:val="008A67AB"/>
    <w:rsid w:val="008A68EA"/>
    <w:rsid w:val="008B08EF"/>
    <w:rsid w:val="008B0E7D"/>
    <w:rsid w:val="008B1B94"/>
    <w:rsid w:val="008B1DD0"/>
    <w:rsid w:val="008C2409"/>
    <w:rsid w:val="008C3C72"/>
    <w:rsid w:val="008C513B"/>
    <w:rsid w:val="008C5B97"/>
    <w:rsid w:val="008C5BAF"/>
    <w:rsid w:val="008C6043"/>
    <w:rsid w:val="008D0F91"/>
    <w:rsid w:val="008D2352"/>
    <w:rsid w:val="008D3D91"/>
    <w:rsid w:val="008D432F"/>
    <w:rsid w:val="008D59EF"/>
    <w:rsid w:val="008D62D1"/>
    <w:rsid w:val="008D6878"/>
    <w:rsid w:val="008D6948"/>
    <w:rsid w:val="008D74E6"/>
    <w:rsid w:val="008E04C1"/>
    <w:rsid w:val="008E189B"/>
    <w:rsid w:val="008E2804"/>
    <w:rsid w:val="008E2F0D"/>
    <w:rsid w:val="008E3497"/>
    <w:rsid w:val="008E3B66"/>
    <w:rsid w:val="008E42DA"/>
    <w:rsid w:val="008E5D33"/>
    <w:rsid w:val="008E7A20"/>
    <w:rsid w:val="008F10D8"/>
    <w:rsid w:val="008F254F"/>
    <w:rsid w:val="008F3C9C"/>
    <w:rsid w:val="008F57EF"/>
    <w:rsid w:val="008F5B5A"/>
    <w:rsid w:val="008F645B"/>
    <w:rsid w:val="008F7EFC"/>
    <w:rsid w:val="00900BA5"/>
    <w:rsid w:val="009012BC"/>
    <w:rsid w:val="00901A2E"/>
    <w:rsid w:val="00901A51"/>
    <w:rsid w:val="00902F37"/>
    <w:rsid w:val="00903032"/>
    <w:rsid w:val="00903379"/>
    <w:rsid w:val="009033C6"/>
    <w:rsid w:val="00903598"/>
    <w:rsid w:val="00904115"/>
    <w:rsid w:val="009047D6"/>
    <w:rsid w:val="00906DE0"/>
    <w:rsid w:val="00907A3D"/>
    <w:rsid w:val="009116E1"/>
    <w:rsid w:val="00911B33"/>
    <w:rsid w:val="00911C92"/>
    <w:rsid w:val="009129EE"/>
    <w:rsid w:val="00913D2B"/>
    <w:rsid w:val="009168B3"/>
    <w:rsid w:val="00916976"/>
    <w:rsid w:val="00916F4D"/>
    <w:rsid w:val="00922081"/>
    <w:rsid w:val="0092389C"/>
    <w:rsid w:val="00924277"/>
    <w:rsid w:val="0092633A"/>
    <w:rsid w:val="009270E4"/>
    <w:rsid w:val="0093195F"/>
    <w:rsid w:val="00931A0F"/>
    <w:rsid w:val="00931A31"/>
    <w:rsid w:val="0093288A"/>
    <w:rsid w:val="009337C7"/>
    <w:rsid w:val="00933CD1"/>
    <w:rsid w:val="0093458C"/>
    <w:rsid w:val="009349DE"/>
    <w:rsid w:val="00934A92"/>
    <w:rsid w:val="0093593B"/>
    <w:rsid w:val="00937E64"/>
    <w:rsid w:val="00941865"/>
    <w:rsid w:val="0094201D"/>
    <w:rsid w:val="009420E7"/>
    <w:rsid w:val="009427F3"/>
    <w:rsid w:val="009446F8"/>
    <w:rsid w:val="00945C3C"/>
    <w:rsid w:val="00950AD7"/>
    <w:rsid w:val="009516C6"/>
    <w:rsid w:val="0095445A"/>
    <w:rsid w:val="00954B1B"/>
    <w:rsid w:val="00954CB8"/>
    <w:rsid w:val="0095578D"/>
    <w:rsid w:val="00955E2C"/>
    <w:rsid w:val="009562F4"/>
    <w:rsid w:val="00956924"/>
    <w:rsid w:val="00956DDB"/>
    <w:rsid w:val="00963F2E"/>
    <w:rsid w:val="00964084"/>
    <w:rsid w:val="00964A71"/>
    <w:rsid w:val="009657A2"/>
    <w:rsid w:val="00966722"/>
    <w:rsid w:val="00966E9E"/>
    <w:rsid w:val="009676CC"/>
    <w:rsid w:val="00967773"/>
    <w:rsid w:val="009705B1"/>
    <w:rsid w:val="00970874"/>
    <w:rsid w:val="009746B0"/>
    <w:rsid w:val="0097663C"/>
    <w:rsid w:val="0097725A"/>
    <w:rsid w:val="00977DC3"/>
    <w:rsid w:val="009800C6"/>
    <w:rsid w:val="00984C56"/>
    <w:rsid w:val="009859F8"/>
    <w:rsid w:val="00985D21"/>
    <w:rsid w:val="00986DF9"/>
    <w:rsid w:val="00990F61"/>
    <w:rsid w:val="009920F5"/>
    <w:rsid w:val="009927C9"/>
    <w:rsid w:val="0099323A"/>
    <w:rsid w:val="009937BA"/>
    <w:rsid w:val="009945C3"/>
    <w:rsid w:val="009954FC"/>
    <w:rsid w:val="00996571"/>
    <w:rsid w:val="0099679D"/>
    <w:rsid w:val="00996B5C"/>
    <w:rsid w:val="009973E9"/>
    <w:rsid w:val="00997981"/>
    <w:rsid w:val="009A0A3F"/>
    <w:rsid w:val="009A1ABE"/>
    <w:rsid w:val="009A2B1C"/>
    <w:rsid w:val="009A3F75"/>
    <w:rsid w:val="009A4065"/>
    <w:rsid w:val="009A5CF9"/>
    <w:rsid w:val="009A6BD2"/>
    <w:rsid w:val="009A7AFE"/>
    <w:rsid w:val="009A7B7D"/>
    <w:rsid w:val="009B17B4"/>
    <w:rsid w:val="009B2101"/>
    <w:rsid w:val="009B2CCC"/>
    <w:rsid w:val="009B2CF8"/>
    <w:rsid w:val="009B4104"/>
    <w:rsid w:val="009B4A66"/>
    <w:rsid w:val="009B6630"/>
    <w:rsid w:val="009B6937"/>
    <w:rsid w:val="009B6DF7"/>
    <w:rsid w:val="009C0CFB"/>
    <w:rsid w:val="009C2466"/>
    <w:rsid w:val="009C2672"/>
    <w:rsid w:val="009C30AE"/>
    <w:rsid w:val="009C3B42"/>
    <w:rsid w:val="009C5351"/>
    <w:rsid w:val="009C6DFD"/>
    <w:rsid w:val="009C71C8"/>
    <w:rsid w:val="009C75D6"/>
    <w:rsid w:val="009C7789"/>
    <w:rsid w:val="009D02A2"/>
    <w:rsid w:val="009D1A1F"/>
    <w:rsid w:val="009D2E03"/>
    <w:rsid w:val="009D2FC7"/>
    <w:rsid w:val="009D5D32"/>
    <w:rsid w:val="009D6DDB"/>
    <w:rsid w:val="009D7BC2"/>
    <w:rsid w:val="009E01A7"/>
    <w:rsid w:val="009E0260"/>
    <w:rsid w:val="009E03E6"/>
    <w:rsid w:val="009E25C2"/>
    <w:rsid w:val="009E25DB"/>
    <w:rsid w:val="009E2911"/>
    <w:rsid w:val="009E322C"/>
    <w:rsid w:val="009E332A"/>
    <w:rsid w:val="009E42F6"/>
    <w:rsid w:val="009E4C53"/>
    <w:rsid w:val="009E4ED6"/>
    <w:rsid w:val="009E5CC0"/>
    <w:rsid w:val="009E6AC9"/>
    <w:rsid w:val="009F09C0"/>
    <w:rsid w:val="009F21AD"/>
    <w:rsid w:val="009F36D3"/>
    <w:rsid w:val="009F38BC"/>
    <w:rsid w:val="009F5573"/>
    <w:rsid w:val="009F5F2D"/>
    <w:rsid w:val="009F7E8D"/>
    <w:rsid w:val="009F7FC7"/>
    <w:rsid w:val="00A003C8"/>
    <w:rsid w:val="00A02BCA"/>
    <w:rsid w:val="00A03D35"/>
    <w:rsid w:val="00A049CA"/>
    <w:rsid w:val="00A05064"/>
    <w:rsid w:val="00A052B1"/>
    <w:rsid w:val="00A05E25"/>
    <w:rsid w:val="00A0767A"/>
    <w:rsid w:val="00A10765"/>
    <w:rsid w:val="00A10DD8"/>
    <w:rsid w:val="00A1165B"/>
    <w:rsid w:val="00A13684"/>
    <w:rsid w:val="00A1396B"/>
    <w:rsid w:val="00A13A52"/>
    <w:rsid w:val="00A142B2"/>
    <w:rsid w:val="00A179A8"/>
    <w:rsid w:val="00A20EA5"/>
    <w:rsid w:val="00A22C32"/>
    <w:rsid w:val="00A23032"/>
    <w:rsid w:val="00A239F4"/>
    <w:rsid w:val="00A24352"/>
    <w:rsid w:val="00A2507B"/>
    <w:rsid w:val="00A2565F"/>
    <w:rsid w:val="00A2585A"/>
    <w:rsid w:val="00A26E08"/>
    <w:rsid w:val="00A26F9B"/>
    <w:rsid w:val="00A311C6"/>
    <w:rsid w:val="00A32C22"/>
    <w:rsid w:val="00A33B6D"/>
    <w:rsid w:val="00A35224"/>
    <w:rsid w:val="00A352C7"/>
    <w:rsid w:val="00A37DF3"/>
    <w:rsid w:val="00A37FAE"/>
    <w:rsid w:val="00A40F65"/>
    <w:rsid w:val="00A417DC"/>
    <w:rsid w:val="00A4279E"/>
    <w:rsid w:val="00A42C68"/>
    <w:rsid w:val="00A43355"/>
    <w:rsid w:val="00A4336A"/>
    <w:rsid w:val="00A43471"/>
    <w:rsid w:val="00A4398E"/>
    <w:rsid w:val="00A43E43"/>
    <w:rsid w:val="00A468A7"/>
    <w:rsid w:val="00A470C5"/>
    <w:rsid w:val="00A47B09"/>
    <w:rsid w:val="00A50E9E"/>
    <w:rsid w:val="00A52507"/>
    <w:rsid w:val="00A527A4"/>
    <w:rsid w:val="00A52F93"/>
    <w:rsid w:val="00A53348"/>
    <w:rsid w:val="00A56AA4"/>
    <w:rsid w:val="00A56D15"/>
    <w:rsid w:val="00A571C5"/>
    <w:rsid w:val="00A57E8F"/>
    <w:rsid w:val="00A60A9E"/>
    <w:rsid w:val="00A613CD"/>
    <w:rsid w:val="00A636AC"/>
    <w:rsid w:val="00A63A3F"/>
    <w:rsid w:val="00A63A45"/>
    <w:rsid w:val="00A63F52"/>
    <w:rsid w:val="00A64E7A"/>
    <w:rsid w:val="00A66454"/>
    <w:rsid w:val="00A66C51"/>
    <w:rsid w:val="00A670CF"/>
    <w:rsid w:val="00A70656"/>
    <w:rsid w:val="00A707B5"/>
    <w:rsid w:val="00A7128B"/>
    <w:rsid w:val="00A7265B"/>
    <w:rsid w:val="00A7266C"/>
    <w:rsid w:val="00A72DF0"/>
    <w:rsid w:val="00A73320"/>
    <w:rsid w:val="00A733AE"/>
    <w:rsid w:val="00A73978"/>
    <w:rsid w:val="00A748A2"/>
    <w:rsid w:val="00A752E2"/>
    <w:rsid w:val="00A75982"/>
    <w:rsid w:val="00A75FC8"/>
    <w:rsid w:val="00A7672A"/>
    <w:rsid w:val="00A776CE"/>
    <w:rsid w:val="00A7780B"/>
    <w:rsid w:val="00A7797B"/>
    <w:rsid w:val="00A80DDD"/>
    <w:rsid w:val="00A80F97"/>
    <w:rsid w:val="00A85132"/>
    <w:rsid w:val="00A86040"/>
    <w:rsid w:val="00A90D7C"/>
    <w:rsid w:val="00A92211"/>
    <w:rsid w:val="00A94F50"/>
    <w:rsid w:val="00A9556C"/>
    <w:rsid w:val="00A96202"/>
    <w:rsid w:val="00A962B3"/>
    <w:rsid w:val="00AA082C"/>
    <w:rsid w:val="00AA1AEA"/>
    <w:rsid w:val="00AA2817"/>
    <w:rsid w:val="00AA399B"/>
    <w:rsid w:val="00AA401E"/>
    <w:rsid w:val="00AA4772"/>
    <w:rsid w:val="00AA54C1"/>
    <w:rsid w:val="00AA5971"/>
    <w:rsid w:val="00AA63BF"/>
    <w:rsid w:val="00AA6651"/>
    <w:rsid w:val="00AB2991"/>
    <w:rsid w:val="00AB4F97"/>
    <w:rsid w:val="00AB5555"/>
    <w:rsid w:val="00AB7D21"/>
    <w:rsid w:val="00AC00DE"/>
    <w:rsid w:val="00AC069F"/>
    <w:rsid w:val="00AC08D8"/>
    <w:rsid w:val="00AC286D"/>
    <w:rsid w:val="00AC3FF3"/>
    <w:rsid w:val="00AC4774"/>
    <w:rsid w:val="00AC6683"/>
    <w:rsid w:val="00AC6C58"/>
    <w:rsid w:val="00AD107C"/>
    <w:rsid w:val="00AD1BF5"/>
    <w:rsid w:val="00AD32A7"/>
    <w:rsid w:val="00AD3E13"/>
    <w:rsid w:val="00AD47E7"/>
    <w:rsid w:val="00AE0C77"/>
    <w:rsid w:val="00AE1FD2"/>
    <w:rsid w:val="00AE2733"/>
    <w:rsid w:val="00AE3561"/>
    <w:rsid w:val="00AE35A3"/>
    <w:rsid w:val="00AE3E66"/>
    <w:rsid w:val="00AE3F43"/>
    <w:rsid w:val="00AE42A7"/>
    <w:rsid w:val="00AE4FA3"/>
    <w:rsid w:val="00AE5ECD"/>
    <w:rsid w:val="00AE60DE"/>
    <w:rsid w:val="00AE67DC"/>
    <w:rsid w:val="00AE6AB5"/>
    <w:rsid w:val="00AE6DEB"/>
    <w:rsid w:val="00AE6E8D"/>
    <w:rsid w:val="00AE73C4"/>
    <w:rsid w:val="00AE75A9"/>
    <w:rsid w:val="00AF0086"/>
    <w:rsid w:val="00AF044A"/>
    <w:rsid w:val="00AF1653"/>
    <w:rsid w:val="00AF220A"/>
    <w:rsid w:val="00AF4C2F"/>
    <w:rsid w:val="00AF4CE6"/>
    <w:rsid w:val="00AF56C9"/>
    <w:rsid w:val="00AF5E88"/>
    <w:rsid w:val="00AF619C"/>
    <w:rsid w:val="00AF6AA1"/>
    <w:rsid w:val="00AF6AAF"/>
    <w:rsid w:val="00AF7937"/>
    <w:rsid w:val="00B016A4"/>
    <w:rsid w:val="00B0187E"/>
    <w:rsid w:val="00B02CCA"/>
    <w:rsid w:val="00B035FA"/>
    <w:rsid w:val="00B03CEB"/>
    <w:rsid w:val="00B045F8"/>
    <w:rsid w:val="00B05695"/>
    <w:rsid w:val="00B05C9E"/>
    <w:rsid w:val="00B05D80"/>
    <w:rsid w:val="00B06AC2"/>
    <w:rsid w:val="00B079C2"/>
    <w:rsid w:val="00B103E1"/>
    <w:rsid w:val="00B11498"/>
    <w:rsid w:val="00B11C50"/>
    <w:rsid w:val="00B12CD3"/>
    <w:rsid w:val="00B13837"/>
    <w:rsid w:val="00B14B52"/>
    <w:rsid w:val="00B22679"/>
    <w:rsid w:val="00B2367D"/>
    <w:rsid w:val="00B24F26"/>
    <w:rsid w:val="00B3003D"/>
    <w:rsid w:val="00B306B1"/>
    <w:rsid w:val="00B309C5"/>
    <w:rsid w:val="00B30C95"/>
    <w:rsid w:val="00B314B0"/>
    <w:rsid w:val="00B31D87"/>
    <w:rsid w:val="00B31DF4"/>
    <w:rsid w:val="00B32553"/>
    <w:rsid w:val="00B34B45"/>
    <w:rsid w:val="00B360C3"/>
    <w:rsid w:val="00B40083"/>
    <w:rsid w:val="00B41108"/>
    <w:rsid w:val="00B41710"/>
    <w:rsid w:val="00B4287D"/>
    <w:rsid w:val="00B4702A"/>
    <w:rsid w:val="00B47161"/>
    <w:rsid w:val="00B47295"/>
    <w:rsid w:val="00B47749"/>
    <w:rsid w:val="00B47C2C"/>
    <w:rsid w:val="00B5076E"/>
    <w:rsid w:val="00B51C8C"/>
    <w:rsid w:val="00B545BB"/>
    <w:rsid w:val="00B55466"/>
    <w:rsid w:val="00B55BE3"/>
    <w:rsid w:val="00B55C22"/>
    <w:rsid w:val="00B56023"/>
    <w:rsid w:val="00B561FB"/>
    <w:rsid w:val="00B62626"/>
    <w:rsid w:val="00B64049"/>
    <w:rsid w:val="00B649A0"/>
    <w:rsid w:val="00B660EF"/>
    <w:rsid w:val="00B66736"/>
    <w:rsid w:val="00B66A03"/>
    <w:rsid w:val="00B73D3E"/>
    <w:rsid w:val="00B75554"/>
    <w:rsid w:val="00B75FDD"/>
    <w:rsid w:val="00B80289"/>
    <w:rsid w:val="00B817C1"/>
    <w:rsid w:val="00B8479F"/>
    <w:rsid w:val="00B85070"/>
    <w:rsid w:val="00B8638D"/>
    <w:rsid w:val="00B87962"/>
    <w:rsid w:val="00B901E9"/>
    <w:rsid w:val="00B91670"/>
    <w:rsid w:val="00B92139"/>
    <w:rsid w:val="00B922FA"/>
    <w:rsid w:val="00B9379C"/>
    <w:rsid w:val="00B94A83"/>
    <w:rsid w:val="00B953BB"/>
    <w:rsid w:val="00B979C4"/>
    <w:rsid w:val="00B97F8F"/>
    <w:rsid w:val="00BA002D"/>
    <w:rsid w:val="00BA361A"/>
    <w:rsid w:val="00BA3B0A"/>
    <w:rsid w:val="00BA45A8"/>
    <w:rsid w:val="00BA481C"/>
    <w:rsid w:val="00BA54E6"/>
    <w:rsid w:val="00BA57CF"/>
    <w:rsid w:val="00BA6208"/>
    <w:rsid w:val="00BA6AC4"/>
    <w:rsid w:val="00BB23F0"/>
    <w:rsid w:val="00BB373C"/>
    <w:rsid w:val="00BB441B"/>
    <w:rsid w:val="00BB4B0A"/>
    <w:rsid w:val="00BB76AC"/>
    <w:rsid w:val="00BC01E1"/>
    <w:rsid w:val="00BC0FAF"/>
    <w:rsid w:val="00BC2BC2"/>
    <w:rsid w:val="00BC36EA"/>
    <w:rsid w:val="00BC4A48"/>
    <w:rsid w:val="00BC7DFF"/>
    <w:rsid w:val="00BD0039"/>
    <w:rsid w:val="00BD0565"/>
    <w:rsid w:val="00BD087C"/>
    <w:rsid w:val="00BD11A4"/>
    <w:rsid w:val="00BD29C7"/>
    <w:rsid w:val="00BD4270"/>
    <w:rsid w:val="00BD4854"/>
    <w:rsid w:val="00BD5632"/>
    <w:rsid w:val="00BD5D0D"/>
    <w:rsid w:val="00BD61FB"/>
    <w:rsid w:val="00BD64B2"/>
    <w:rsid w:val="00BE1461"/>
    <w:rsid w:val="00BE2E4E"/>
    <w:rsid w:val="00BE3117"/>
    <w:rsid w:val="00BE36A7"/>
    <w:rsid w:val="00BE3710"/>
    <w:rsid w:val="00BE3959"/>
    <w:rsid w:val="00BE4091"/>
    <w:rsid w:val="00BE530F"/>
    <w:rsid w:val="00BE5C8F"/>
    <w:rsid w:val="00BF171C"/>
    <w:rsid w:val="00BF31E0"/>
    <w:rsid w:val="00BF34BA"/>
    <w:rsid w:val="00BF4667"/>
    <w:rsid w:val="00BF4868"/>
    <w:rsid w:val="00BF4AA4"/>
    <w:rsid w:val="00BF5663"/>
    <w:rsid w:val="00BF64F0"/>
    <w:rsid w:val="00BF6B4C"/>
    <w:rsid w:val="00BF6FCA"/>
    <w:rsid w:val="00C01782"/>
    <w:rsid w:val="00C01865"/>
    <w:rsid w:val="00C02BB3"/>
    <w:rsid w:val="00C030B2"/>
    <w:rsid w:val="00C05F49"/>
    <w:rsid w:val="00C07F3E"/>
    <w:rsid w:val="00C10C31"/>
    <w:rsid w:val="00C11701"/>
    <w:rsid w:val="00C11E29"/>
    <w:rsid w:val="00C1230F"/>
    <w:rsid w:val="00C126A9"/>
    <w:rsid w:val="00C1369A"/>
    <w:rsid w:val="00C14938"/>
    <w:rsid w:val="00C150BC"/>
    <w:rsid w:val="00C15AAC"/>
    <w:rsid w:val="00C17DC7"/>
    <w:rsid w:val="00C20965"/>
    <w:rsid w:val="00C20C62"/>
    <w:rsid w:val="00C21EA8"/>
    <w:rsid w:val="00C23978"/>
    <w:rsid w:val="00C26DA5"/>
    <w:rsid w:val="00C270C9"/>
    <w:rsid w:val="00C27523"/>
    <w:rsid w:val="00C313BF"/>
    <w:rsid w:val="00C333EE"/>
    <w:rsid w:val="00C3458B"/>
    <w:rsid w:val="00C34711"/>
    <w:rsid w:val="00C34726"/>
    <w:rsid w:val="00C34EDD"/>
    <w:rsid w:val="00C36B8A"/>
    <w:rsid w:val="00C4031C"/>
    <w:rsid w:val="00C4256B"/>
    <w:rsid w:val="00C43E92"/>
    <w:rsid w:val="00C44A5A"/>
    <w:rsid w:val="00C457D1"/>
    <w:rsid w:val="00C45F1A"/>
    <w:rsid w:val="00C4644D"/>
    <w:rsid w:val="00C50029"/>
    <w:rsid w:val="00C50356"/>
    <w:rsid w:val="00C51970"/>
    <w:rsid w:val="00C52518"/>
    <w:rsid w:val="00C53074"/>
    <w:rsid w:val="00C53BAE"/>
    <w:rsid w:val="00C53C11"/>
    <w:rsid w:val="00C54C42"/>
    <w:rsid w:val="00C55E75"/>
    <w:rsid w:val="00C563D6"/>
    <w:rsid w:val="00C566BC"/>
    <w:rsid w:val="00C568FD"/>
    <w:rsid w:val="00C57D57"/>
    <w:rsid w:val="00C62F6C"/>
    <w:rsid w:val="00C639C7"/>
    <w:rsid w:val="00C64E00"/>
    <w:rsid w:val="00C657C5"/>
    <w:rsid w:val="00C65F93"/>
    <w:rsid w:val="00C65FC7"/>
    <w:rsid w:val="00C660D1"/>
    <w:rsid w:val="00C663D9"/>
    <w:rsid w:val="00C671D4"/>
    <w:rsid w:val="00C67907"/>
    <w:rsid w:val="00C71035"/>
    <w:rsid w:val="00C71238"/>
    <w:rsid w:val="00C71F95"/>
    <w:rsid w:val="00C73358"/>
    <w:rsid w:val="00C73DAC"/>
    <w:rsid w:val="00C75D71"/>
    <w:rsid w:val="00C76459"/>
    <w:rsid w:val="00C76837"/>
    <w:rsid w:val="00C812EE"/>
    <w:rsid w:val="00C832FA"/>
    <w:rsid w:val="00C862EF"/>
    <w:rsid w:val="00C864EA"/>
    <w:rsid w:val="00C86878"/>
    <w:rsid w:val="00C86ACD"/>
    <w:rsid w:val="00C904E3"/>
    <w:rsid w:val="00C90E29"/>
    <w:rsid w:val="00C91149"/>
    <w:rsid w:val="00C9136C"/>
    <w:rsid w:val="00C9301F"/>
    <w:rsid w:val="00C9508D"/>
    <w:rsid w:val="00C95372"/>
    <w:rsid w:val="00C97356"/>
    <w:rsid w:val="00CA1463"/>
    <w:rsid w:val="00CA340E"/>
    <w:rsid w:val="00CA3B43"/>
    <w:rsid w:val="00CA4428"/>
    <w:rsid w:val="00CA4948"/>
    <w:rsid w:val="00CA7EB9"/>
    <w:rsid w:val="00CB0220"/>
    <w:rsid w:val="00CB0560"/>
    <w:rsid w:val="00CB15F1"/>
    <w:rsid w:val="00CB25E8"/>
    <w:rsid w:val="00CB2A6D"/>
    <w:rsid w:val="00CB31A6"/>
    <w:rsid w:val="00CB3413"/>
    <w:rsid w:val="00CB3ACE"/>
    <w:rsid w:val="00CB4A80"/>
    <w:rsid w:val="00CB4BFA"/>
    <w:rsid w:val="00CB502C"/>
    <w:rsid w:val="00CB5743"/>
    <w:rsid w:val="00CB5B01"/>
    <w:rsid w:val="00CB6685"/>
    <w:rsid w:val="00CB6C45"/>
    <w:rsid w:val="00CB6D60"/>
    <w:rsid w:val="00CB7238"/>
    <w:rsid w:val="00CC0FBB"/>
    <w:rsid w:val="00CC1167"/>
    <w:rsid w:val="00CC1EEF"/>
    <w:rsid w:val="00CC2974"/>
    <w:rsid w:val="00CC390A"/>
    <w:rsid w:val="00CC4095"/>
    <w:rsid w:val="00CC450E"/>
    <w:rsid w:val="00CC5827"/>
    <w:rsid w:val="00CC726A"/>
    <w:rsid w:val="00CC7DA8"/>
    <w:rsid w:val="00CD0607"/>
    <w:rsid w:val="00CD0ABC"/>
    <w:rsid w:val="00CD0AD9"/>
    <w:rsid w:val="00CD0E16"/>
    <w:rsid w:val="00CD135F"/>
    <w:rsid w:val="00CD1EFE"/>
    <w:rsid w:val="00CD2556"/>
    <w:rsid w:val="00CD3EF0"/>
    <w:rsid w:val="00CD4422"/>
    <w:rsid w:val="00CD44E4"/>
    <w:rsid w:val="00CD44FC"/>
    <w:rsid w:val="00CD52A4"/>
    <w:rsid w:val="00CD5834"/>
    <w:rsid w:val="00CD7F27"/>
    <w:rsid w:val="00CE0E77"/>
    <w:rsid w:val="00CE1EBD"/>
    <w:rsid w:val="00CE252B"/>
    <w:rsid w:val="00CE3401"/>
    <w:rsid w:val="00CE3D82"/>
    <w:rsid w:val="00CE402F"/>
    <w:rsid w:val="00CE4670"/>
    <w:rsid w:val="00CE484E"/>
    <w:rsid w:val="00CE5DE3"/>
    <w:rsid w:val="00CE69B7"/>
    <w:rsid w:val="00CE7377"/>
    <w:rsid w:val="00CF2F98"/>
    <w:rsid w:val="00CF498F"/>
    <w:rsid w:val="00CF7978"/>
    <w:rsid w:val="00D003D5"/>
    <w:rsid w:val="00D00927"/>
    <w:rsid w:val="00D017F1"/>
    <w:rsid w:val="00D01FA4"/>
    <w:rsid w:val="00D027C7"/>
    <w:rsid w:val="00D030F0"/>
    <w:rsid w:val="00D0462D"/>
    <w:rsid w:val="00D1054F"/>
    <w:rsid w:val="00D12CAA"/>
    <w:rsid w:val="00D13715"/>
    <w:rsid w:val="00D13B18"/>
    <w:rsid w:val="00D13C17"/>
    <w:rsid w:val="00D14580"/>
    <w:rsid w:val="00D1789B"/>
    <w:rsid w:val="00D201AE"/>
    <w:rsid w:val="00D20280"/>
    <w:rsid w:val="00D2060C"/>
    <w:rsid w:val="00D219FC"/>
    <w:rsid w:val="00D21E31"/>
    <w:rsid w:val="00D23073"/>
    <w:rsid w:val="00D2342B"/>
    <w:rsid w:val="00D23466"/>
    <w:rsid w:val="00D23661"/>
    <w:rsid w:val="00D2585C"/>
    <w:rsid w:val="00D26736"/>
    <w:rsid w:val="00D26CE7"/>
    <w:rsid w:val="00D27531"/>
    <w:rsid w:val="00D27C8A"/>
    <w:rsid w:val="00D31022"/>
    <w:rsid w:val="00D31F46"/>
    <w:rsid w:val="00D354D4"/>
    <w:rsid w:val="00D37490"/>
    <w:rsid w:val="00D4122B"/>
    <w:rsid w:val="00D41382"/>
    <w:rsid w:val="00D4148B"/>
    <w:rsid w:val="00D4251F"/>
    <w:rsid w:val="00D43602"/>
    <w:rsid w:val="00D43797"/>
    <w:rsid w:val="00D43AA5"/>
    <w:rsid w:val="00D4585F"/>
    <w:rsid w:val="00D45941"/>
    <w:rsid w:val="00D45A98"/>
    <w:rsid w:val="00D47F41"/>
    <w:rsid w:val="00D51B69"/>
    <w:rsid w:val="00D5318A"/>
    <w:rsid w:val="00D551A1"/>
    <w:rsid w:val="00D56858"/>
    <w:rsid w:val="00D56B6E"/>
    <w:rsid w:val="00D5730C"/>
    <w:rsid w:val="00D6176D"/>
    <w:rsid w:val="00D62A64"/>
    <w:rsid w:val="00D62C38"/>
    <w:rsid w:val="00D67E21"/>
    <w:rsid w:val="00D70B7C"/>
    <w:rsid w:val="00D71722"/>
    <w:rsid w:val="00D71CAB"/>
    <w:rsid w:val="00D723D3"/>
    <w:rsid w:val="00D72C83"/>
    <w:rsid w:val="00D752B1"/>
    <w:rsid w:val="00D761A8"/>
    <w:rsid w:val="00D805E4"/>
    <w:rsid w:val="00D82F34"/>
    <w:rsid w:val="00D834A0"/>
    <w:rsid w:val="00D8399F"/>
    <w:rsid w:val="00D85150"/>
    <w:rsid w:val="00D86FC6"/>
    <w:rsid w:val="00D90014"/>
    <w:rsid w:val="00D91D42"/>
    <w:rsid w:val="00D93EFA"/>
    <w:rsid w:val="00D9427A"/>
    <w:rsid w:val="00D954CE"/>
    <w:rsid w:val="00D95681"/>
    <w:rsid w:val="00D968A4"/>
    <w:rsid w:val="00D9730D"/>
    <w:rsid w:val="00D97F85"/>
    <w:rsid w:val="00DA0C89"/>
    <w:rsid w:val="00DA1903"/>
    <w:rsid w:val="00DA2D32"/>
    <w:rsid w:val="00DA58DA"/>
    <w:rsid w:val="00DA7C21"/>
    <w:rsid w:val="00DA7C7F"/>
    <w:rsid w:val="00DB0884"/>
    <w:rsid w:val="00DB2066"/>
    <w:rsid w:val="00DB22EC"/>
    <w:rsid w:val="00DB36D2"/>
    <w:rsid w:val="00DB4D39"/>
    <w:rsid w:val="00DB5808"/>
    <w:rsid w:val="00DB6920"/>
    <w:rsid w:val="00DB6D2E"/>
    <w:rsid w:val="00DB7C82"/>
    <w:rsid w:val="00DC150C"/>
    <w:rsid w:val="00DC19DA"/>
    <w:rsid w:val="00DC39A6"/>
    <w:rsid w:val="00DC3DA4"/>
    <w:rsid w:val="00DC649D"/>
    <w:rsid w:val="00DC72AE"/>
    <w:rsid w:val="00DC75D8"/>
    <w:rsid w:val="00DD128A"/>
    <w:rsid w:val="00DD197A"/>
    <w:rsid w:val="00DD3EB8"/>
    <w:rsid w:val="00DD47A6"/>
    <w:rsid w:val="00DD69FF"/>
    <w:rsid w:val="00DE0D62"/>
    <w:rsid w:val="00DE233A"/>
    <w:rsid w:val="00DE4F35"/>
    <w:rsid w:val="00DE750F"/>
    <w:rsid w:val="00DF0F6D"/>
    <w:rsid w:val="00DF18FD"/>
    <w:rsid w:val="00DF3B93"/>
    <w:rsid w:val="00DF553A"/>
    <w:rsid w:val="00DF597D"/>
    <w:rsid w:val="00DF5D16"/>
    <w:rsid w:val="00E0121C"/>
    <w:rsid w:val="00E033A6"/>
    <w:rsid w:val="00E03C1D"/>
    <w:rsid w:val="00E04860"/>
    <w:rsid w:val="00E07A73"/>
    <w:rsid w:val="00E1144F"/>
    <w:rsid w:val="00E11C0E"/>
    <w:rsid w:val="00E13B13"/>
    <w:rsid w:val="00E14115"/>
    <w:rsid w:val="00E14C11"/>
    <w:rsid w:val="00E157AE"/>
    <w:rsid w:val="00E164DB"/>
    <w:rsid w:val="00E16BDE"/>
    <w:rsid w:val="00E1739C"/>
    <w:rsid w:val="00E21D99"/>
    <w:rsid w:val="00E21FD6"/>
    <w:rsid w:val="00E24DB1"/>
    <w:rsid w:val="00E25170"/>
    <w:rsid w:val="00E25325"/>
    <w:rsid w:val="00E256A6"/>
    <w:rsid w:val="00E2625F"/>
    <w:rsid w:val="00E269B8"/>
    <w:rsid w:val="00E30829"/>
    <w:rsid w:val="00E32C74"/>
    <w:rsid w:val="00E35435"/>
    <w:rsid w:val="00E40567"/>
    <w:rsid w:val="00E4214B"/>
    <w:rsid w:val="00E42828"/>
    <w:rsid w:val="00E42859"/>
    <w:rsid w:val="00E4382C"/>
    <w:rsid w:val="00E45456"/>
    <w:rsid w:val="00E460EA"/>
    <w:rsid w:val="00E46E5C"/>
    <w:rsid w:val="00E479F6"/>
    <w:rsid w:val="00E50AB5"/>
    <w:rsid w:val="00E50D87"/>
    <w:rsid w:val="00E51898"/>
    <w:rsid w:val="00E51C09"/>
    <w:rsid w:val="00E5324C"/>
    <w:rsid w:val="00E535B6"/>
    <w:rsid w:val="00E54108"/>
    <w:rsid w:val="00E546A1"/>
    <w:rsid w:val="00E551A2"/>
    <w:rsid w:val="00E571C2"/>
    <w:rsid w:val="00E57DCA"/>
    <w:rsid w:val="00E60003"/>
    <w:rsid w:val="00E60E95"/>
    <w:rsid w:val="00E6187E"/>
    <w:rsid w:val="00E61AFF"/>
    <w:rsid w:val="00E63ACE"/>
    <w:rsid w:val="00E64575"/>
    <w:rsid w:val="00E65860"/>
    <w:rsid w:val="00E65A3C"/>
    <w:rsid w:val="00E65B3D"/>
    <w:rsid w:val="00E7022B"/>
    <w:rsid w:val="00E71696"/>
    <w:rsid w:val="00E71744"/>
    <w:rsid w:val="00E72131"/>
    <w:rsid w:val="00E7264D"/>
    <w:rsid w:val="00E72EA6"/>
    <w:rsid w:val="00E7353B"/>
    <w:rsid w:val="00E756D2"/>
    <w:rsid w:val="00E75A4E"/>
    <w:rsid w:val="00E767CC"/>
    <w:rsid w:val="00E80532"/>
    <w:rsid w:val="00E809DE"/>
    <w:rsid w:val="00E81172"/>
    <w:rsid w:val="00E812A9"/>
    <w:rsid w:val="00E81C89"/>
    <w:rsid w:val="00E847A4"/>
    <w:rsid w:val="00E848FC"/>
    <w:rsid w:val="00E84D9E"/>
    <w:rsid w:val="00E917C5"/>
    <w:rsid w:val="00E928A6"/>
    <w:rsid w:val="00E93665"/>
    <w:rsid w:val="00E94023"/>
    <w:rsid w:val="00E945E3"/>
    <w:rsid w:val="00E94681"/>
    <w:rsid w:val="00E9470D"/>
    <w:rsid w:val="00EA04FD"/>
    <w:rsid w:val="00EA150D"/>
    <w:rsid w:val="00EA1D43"/>
    <w:rsid w:val="00EA2871"/>
    <w:rsid w:val="00EA306B"/>
    <w:rsid w:val="00EA3B78"/>
    <w:rsid w:val="00EA3D43"/>
    <w:rsid w:val="00EA5499"/>
    <w:rsid w:val="00EA5588"/>
    <w:rsid w:val="00EA56C4"/>
    <w:rsid w:val="00EA588B"/>
    <w:rsid w:val="00EA695D"/>
    <w:rsid w:val="00EB0BED"/>
    <w:rsid w:val="00EB14C7"/>
    <w:rsid w:val="00EB48EB"/>
    <w:rsid w:val="00EB69E7"/>
    <w:rsid w:val="00EB75CF"/>
    <w:rsid w:val="00EC078D"/>
    <w:rsid w:val="00EC31FE"/>
    <w:rsid w:val="00EC4258"/>
    <w:rsid w:val="00EC5D5A"/>
    <w:rsid w:val="00EC7770"/>
    <w:rsid w:val="00ED0835"/>
    <w:rsid w:val="00ED1237"/>
    <w:rsid w:val="00ED20CB"/>
    <w:rsid w:val="00ED2F89"/>
    <w:rsid w:val="00ED355D"/>
    <w:rsid w:val="00ED4BF5"/>
    <w:rsid w:val="00ED52C8"/>
    <w:rsid w:val="00ED5630"/>
    <w:rsid w:val="00ED5FC0"/>
    <w:rsid w:val="00ED63C9"/>
    <w:rsid w:val="00ED69CF"/>
    <w:rsid w:val="00ED748D"/>
    <w:rsid w:val="00ED7A40"/>
    <w:rsid w:val="00EE052F"/>
    <w:rsid w:val="00EE14B0"/>
    <w:rsid w:val="00EE2042"/>
    <w:rsid w:val="00EE28F2"/>
    <w:rsid w:val="00EE3A70"/>
    <w:rsid w:val="00EE50E1"/>
    <w:rsid w:val="00EE629F"/>
    <w:rsid w:val="00EE6EA9"/>
    <w:rsid w:val="00EE7439"/>
    <w:rsid w:val="00EF0C87"/>
    <w:rsid w:val="00EF150A"/>
    <w:rsid w:val="00EF3C71"/>
    <w:rsid w:val="00EF3F1A"/>
    <w:rsid w:val="00EF4992"/>
    <w:rsid w:val="00EF6926"/>
    <w:rsid w:val="00F01792"/>
    <w:rsid w:val="00F020E2"/>
    <w:rsid w:val="00F02FCC"/>
    <w:rsid w:val="00F0334E"/>
    <w:rsid w:val="00F03755"/>
    <w:rsid w:val="00F05D35"/>
    <w:rsid w:val="00F06129"/>
    <w:rsid w:val="00F077BD"/>
    <w:rsid w:val="00F07C57"/>
    <w:rsid w:val="00F12503"/>
    <w:rsid w:val="00F12A24"/>
    <w:rsid w:val="00F1449F"/>
    <w:rsid w:val="00F14E3B"/>
    <w:rsid w:val="00F14E50"/>
    <w:rsid w:val="00F2030A"/>
    <w:rsid w:val="00F205F7"/>
    <w:rsid w:val="00F23EB2"/>
    <w:rsid w:val="00F24297"/>
    <w:rsid w:val="00F243D5"/>
    <w:rsid w:val="00F26E1D"/>
    <w:rsid w:val="00F27041"/>
    <w:rsid w:val="00F30915"/>
    <w:rsid w:val="00F3098F"/>
    <w:rsid w:val="00F30A97"/>
    <w:rsid w:val="00F3182C"/>
    <w:rsid w:val="00F31897"/>
    <w:rsid w:val="00F32180"/>
    <w:rsid w:val="00F332DB"/>
    <w:rsid w:val="00F34CE0"/>
    <w:rsid w:val="00F364F3"/>
    <w:rsid w:val="00F37D4C"/>
    <w:rsid w:val="00F401BD"/>
    <w:rsid w:val="00F42F68"/>
    <w:rsid w:val="00F4618E"/>
    <w:rsid w:val="00F464F2"/>
    <w:rsid w:val="00F476E4"/>
    <w:rsid w:val="00F47AC9"/>
    <w:rsid w:val="00F5078C"/>
    <w:rsid w:val="00F507B9"/>
    <w:rsid w:val="00F52475"/>
    <w:rsid w:val="00F52D37"/>
    <w:rsid w:val="00F53112"/>
    <w:rsid w:val="00F540FF"/>
    <w:rsid w:val="00F549A9"/>
    <w:rsid w:val="00F55277"/>
    <w:rsid w:val="00F5536D"/>
    <w:rsid w:val="00F554E1"/>
    <w:rsid w:val="00F605E9"/>
    <w:rsid w:val="00F60D5F"/>
    <w:rsid w:val="00F62A6F"/>
    <w:rsid w:val="00F63F8D"/>
    <w:rsid w:val="00F65616"/>
    <w:rsid w:val="00F6582E"/>
    <w:rsid w:val="00F6642A"/>
    <w:rsid w:val="00F67B2B"/>
    <w:rsid w:val="00F70437"/>
    <w:rsid w:val="00F721FE"/>
    <w:rsid w:val="00F72733"/>
    <w:rsid w:val="00F74CE7"/>
    <w:rsid w:val="00F75B47"/>
    <w:rsid w:val="00F767DD"/>
    <w:rsid w:val="00F76B27"/>
    <w:rsid w:val="00F801F6"/>
    <w:rsid w:val="00F808DE"/>
    <w:rsid w:val="00F821C8"/>
    <w:rsid w:val="00F866CA"/>
    <w:rsid w:val="00F8756D"/>
    <w:rsid w:val="00F91263"/>
    <w:rsid w:val="00F91786"/>
    <w:rsid w:val="00F92294"/>
    <w:rsid w:val="00F94ED1"/>
    <w:rsid w:val="00FA0787"/>
    <w:rsid w:val="00FA331F"/>
    <w:rsid w:val="00FA5D6F"/>
    <w:rsid w:val="00FA628C"/>
    <w:rsid w:val="00FB1FB4"/>
    <w:rsid w:val="00FB2DCD"/>
    <w:rsid w:val="00FB3486"/>
    <w:rsid w:val="00FB3A6B"/>
    <w:rsid w:val="00FB3D75"/>
    <w:rsid w:val="00FB3F8B"/>
    <w:rsid w:val="00FB4AAC"/>
    <w:rsid w:val="00FB6257"/>
    <w:rsid w:val="00FC0681"/>
    <w:rsid w:val="00FC3CBA"/>
    <w:rsid w:val="00FC5027"/>
    <w:rsid w:val="00FC5F56"/>
    <w:rsid w:val="00FC7561"/>
    <w:rsid w:val="00FC7AC5"/>
    <w:rsid w:val="00FD160F"/>
    <w:rsid w:val="00FD1B42"/>
    <w:rsid w:val="00FD3298"/>
    <w:rsid w:val="00FD4A79"/>
    <w:rsid w:val="00FD4EC8"/>
    <w:rsid w:val="00FD512C"/>
    <w:rsid w:val="00FD5DB8"/>
    <w:rsid w:val="00FD695B"/>
    <w:rsid w:val="00FE0AE8"/>
    <w:rsid w:val="00FE170D"/>
    <w:rsid w:val="00FE341B"/>
    <w:rsid w:val="00FE379B"/>
    <w:rsid w:val="00FE3C88"/>
    <w:rsid w:val="00FE3F16"/>
    <w:rsid w:val="00FE459B"/>
    <w:rsid w:val="00FE47AE"/>
    <w:rsid w:val="00FE5009"/>
    <w:rsid w:val="00FE5EE0"/>
    <w:rsid w:val="00FE79EA"/>
    <w:rsid w:val="00FF0468"/>
    <w:rsid w:val="00FF164F"/>
    <w:rsid w:val="00FF1BA5"/>
    <w:rsid w:val="00FF260F"/>
    <w:rsid w:val="00FF2676"/>
    <w:rsid w:val="00FF3716"/>
    <w:rsid w:val="00FF4CEF"/>
    <w:rsid w:val="00FF4DC9"/>
    <w:rsid w:val="00FF6D97"/>
    <w:rsid w:val="00FF7A75"/>
    <w:rsid w:val="0CAC43C7"/>
    <w:rsid w:val="106F676A"/>
    <w:rsid w:val="11751DA1"/>
    <w:rsid w:val="118E2F60"/>
    <w:rsid w:val="16EA6D1B"/>
    <w:rsid w:val="19E46AA6"/>
    <w:rsid w:val="1E05584A"/>
    <w:rsid w:val="1F422674"/>
    <w:rsid w:val="209560F1"/>
    <w:rsid w:val="2A2B7EAC"/>
    <w:rsid w:val="2DA617E8"/>
    <w:rsid w:val="3A0B6C74"/>
    <w:rsid w:val="43FA1BB9"/>
    <w:rsid w:val="458C4428"/>
    <w:rsid w:val="49B42CD9"/>
    <w:rsid w:val="5005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601E70"/>
  <w15:docId w15:val="{565A3D63-164F-4211-8C8C-BD51793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Closing" w:qFormat="1"/>
    <w:lsdException w:name="Default Paragraph Font" w:semiHidden="1"/>
    <w:lsdException w:name="Body Text" w:qFormat="1"/>
    <w:lsdException w:name="Body Text Indent" w:qFormat="1"/>
    <w:lsdException w:name="Subtitle" w:qFormat="1"/>
    <w:lsdException w:name="Date" w:qFormat="1"/>
    <w:lsdException w:name="Body Text Indent 3"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Salutation"/>
    <w:basedOn w:val="a"/>
    <w:next w:val="a"/>
  </w:style>
  <w:style w:type="paragraph" w:styleId="a5">
    <w:name w:val="Closing"/>
    <w:basedOn w:val="a"/>
    <w:qFormat/>
    <w:pPr>
      <w:ind w:leftChars="2100" w:left="100"/>
    </w:pPr>
    <w:rPr>
      <w:rFonts w:ascii="仿宋" w:eastAsia="仿宋" w:hAnsi="仿宋" w:cs="宋体"/>
      <w:color w:val="000066"/>
      <w:kern w:val="0"/>
      <w:sz w:val="28"/>
      <w:szCs w:val="28"/>
    </w:rPr>
  </w:style>
  <w:style w:type="paragraph" w:styleId="a6">
    <w:name w:val="Body Text"/>
    <w:basedOn w:val="a"/>
    <w:qFormat/>
    <w:pPr>
      <w:spacing w:after="120"/>
    </w:pPr>
  </w:style>
  <w:style w:type="paragraph" w:styleId="a7">
    <w:name w:val="Body Text Indent"/>
    <w:basedOn w:val="a"/>
    <w:qFormat/>
    <w:pPr>
      <w:ind w:firstLineChars="200" w:firstLine="480"/>
    </w:pPr>
    <w:rPr>
      <w:rFonts w:ascii="宋体" w:hAnsi="宋体"/>
      <w:sz w:val="24"/>
      <w:szCs w:val="28"/>
    </w:rPr>
  </w:style>
  <w:style w:type="paragraph" w:styleId="a8">
    <w:name w:val="Date"/>
    <w:basedOn w:val="a"/>
    <w:next w:val="a"/>
    <w:link w:val="a9"/>
    <w:qFormat/>
    <w:pPr>
      <w:ind w:leftChars="2500" w:left="100"/>
    </w:pPr>
  </w:style>
  <w:style w:type="paragraph" w:styleId="aa">
    <w:name w:val="Balloon Text"/>
    <w:basedOn w:val="a"/>
    <w:semiHidden/>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sz w:val="16"/>
      <w:szCs w:val="16"/>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rFonts w:cs="Times New Roman"/>
      <w:b/>
    </w:rPr>
  </w:style>
  <w:style w:type="character" w:styleId="af1">
    <w:name w:val="page number"/>
    <w:basedOn w:val="a0"/>
    <w:qFormat/>
  </w:style>
  <w:style w:type="character" w:styleId="af2">
    <w:name w:val="Hyperlink"/>
    <w:uiPriority w:val="99"/>
    <w:rPr>
      <w:color w:val="0000FF"/>
      <w:u w:val="single"/>
    </w:rPr>
  </w:style>
  <w:style w:type="character" w:customStyle="1" w:styleId="ac">
    <w:name w:val="页脚 字符"/>
    <w:link w:val="ab"/>
    <w:uiPriority w:val="99"/>
    <w:rPr>
      <w:kern w:val="2"/>
      <w:sz w:val="18"/>
      <w:szCs w:val="18"/>
    </w:rPr>
  </w:style>
  <w:style w:type="character" w:customStyle="1" w:styleId="20">
    <w:name w:val="标题 2 字符"/>
    <w:link w:val="2"/>
    <w:semiHidden/>
    <w:rPr>
      <w:rFonts w:ascii="宋体" w:hAnsi="宋体"/>
      <w:b/>
      <w:sz w:val="36"/>
      <w:szCs w:val="36"/>
    </w:rPr>
  </w:style>
  <w:style w:type="character" w:customStyle="1" w:styleId="a9">
    <w:name w:val="日期 字符"/>
    <w:link w:val="a8"/>
    <w:locked/>
    <w:rPr>
      <w:rFonts w:eastAsia="宋体"/>
      <w:kern w:val="2"/>
      <w:sz w:val="21"/>
      <w:szCs w:val="24"/>
      <w:lang w:val="en-US" w:eastAsia="zh-CN" w:bidi="ar-SA"/>
    </w:rPr>
  </w:style>
  <w:style w:type="paragraph" w:customStyle="1" w:styleId="Char">
    <w:name w:val="Char"/>
    <w:basedOn w:val="a"/>
    <w:qFormat/>
    <w:pPr>
      <w:widowControl/>
      <w:spacing w:after="160" w:line="240" w:lineRule="exact"/>
      <w:jc w:val="left"/>
    </w:pPr>
    <w:rPr>
      <w:szCs w:val="20"/>
    </w:rPr>
  </w:style>
  <w:style w:type="paragraph" w:styleId="af3">
    <w:name w:val="List Paragraph"/>
    <w:basedOn w:val="a"/>
    <w:uiPriority w:val="99"/>
    <w:qFormat/>
    <w:pPr>
      <w:ind w:firstLineChars="200" w:firstLine="420"/>
    </w:pPr>
    <w:rPr>
      <w:rFonts w:ascii="Calibri" w:hAnsi="Calibri"/>
      <w:szCs w:val="22"/>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35">
    <w:name w:val="xl35"/>
    <w:basedOn w:val="a"/>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4">
    <w:name w:val="署名"/>
    <w:basedOn w:val="a"/>
    <w:qFormat/>
    <w:pPr>
      <w:jc w:val="left"/>
    </w:pPr>
    <w:rPr>
      <w:rFonts w:eastAsia="DFKai-SB"/>
      <w:w w:val="90"/>
      <w:sz w:val="32"/>
      <w:szCs w:val="28"/>
      <w:lang w:eastAsia="zh-TW"/>
    </w:rPr>
  </w:style>
  <w:style w:type="paragraph" w:customStyle="1" w:styleId="Char0">
    <w:name w:val="Char"/>
    <w:basedOn w:val="a3"/>
    <w:qFormat/>
    <w:pPr>
      <w:adjustRightInd w:val="0"/>
      <w:spacing w:line="436" w:lineRule="exact"/>
      <w:ind w:left="357"/>
      <w:jc w:val="left"/>
      <w:outlineLvl w:val="3"/>
    </w:pPr>
    <w:rPr>
      <w:rFonts w:ascii="Tahoma" w:hAnsi="Tahoma"/>
      <w:b/>
      <w:sz w:val="24"/>
    </w:rPr>
  </w:style>
  <w:style w:type="paragraph" w:customStyle="1" w:styleId="af5">
    <w:name w:val="受文者"/>
    <w:basedOn w:val="a"/>
    <w:qFormat/>
    <w:pPr>
      <w:jc w:val="left"/>
    </w:pPr>
    <w:rPr>
      <w:rFonts w:eastAsia="DFKai-SB"/>
      <w:w w:val="90"/>
      <w:sz w:val="32"/>
      <w:szCs w:val="28"/>
      <w:lang w:eastAsia="zh-TW"/>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6">
    <w:name w:val="主旨"/>
    <w:basedOn w:val="a"/>
    <w:qFormat/>
    <w:pPr>
      <w:spacing w:line="440" w:lineRule="exact"/>
      <w:ind w:left="851" w:hanging="851"/>
      <w:jc w:val="left"/>
    </w:pPr>
    <w:rPr>
      <w:rFonts w:eastAsia="DFKai-SB"/>
      <w:w w:val="90"/>
      <w:sz w:val="32"/>
      <w:szCs w:val="28"/>
      <w:lang w:eastAsia="zh-TW"/>
    </w:rPr>
  </w:style>
  <w:style w:type="paragraph" w:customStyle="1" w:styleId="CharChar2CharCharCharCharCharCharChar">
    <w:name w:val="Char Char2 Char Char Char Char Char Char Char"/>
    <w:basedOn w:val="a"/>
    <w:qFormat/>
    <w:pPr>
      <w:tabs>
        <w:tab w:val="left" w:pos="360"/>
      </w:tabs>
    </w:pPr>
    <w:rPr>
      <w:sz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4">
    <w:name w:val="xl34"/>
    <w:basedOn w:val="a"/>
    <w:qFormat/>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7">
    <w:name w:val="繕校人員"/>
    <w:basedOn w:val="a"/>
    <w:qFormat/>
    <w:pPr>
      <w:snapToGrid w:val="0"/>
      <w:jc w:val="left"/>
    </w:pPr>
    <w:rPr>
      <w:rFonts w:eastAsia="DFKai-SB"/>
      <w:sz w:val="28"/>
      <w:szCs w:val="20"/>
      <w:lang w:eastAsia="zh-TW"/>
    </w:rPr>
  </w:style>
  <w:style w:type="paragraph" w:customStyle="1" w:styleId="font1">
    <w:name w:val="font1"/>
    <w:basedOn w:val="a"/>
    <w:qFormat/>
    <w:pPr>
      <w:widowControl/>
      <w:spacing w:before="100" w:beforeAutospacing="1" w:after="100" w:afterAutospacing="1"/>
      <w:jc w:val="left"/>
    </w:pPr>
    <w:rPr>
      <w:rFonts w:ascii="Arial" w:hAnsi="Arial" w:cs="Arial"/>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0">
    <w:name w:val="样式 首行缩进:  0 字符"/>
    <w:basedOn w:val="a"/>
    <w:qFormat/>
    <w:pPr>
      <w:spacing w:line="360" w:lineRule="auto"/>
    </w:pPr>
    <w:rPr>
      <w:rFonts w:ascii="Arial" w:hAnsi="Arial" w:cs="宋体"/>
      <w:sz w:val="24"/>
      <w:szCs w:val="20"/>
    </w:rPr>
  </w:style>
  <w:style w:type="paragraph" w:customStyle="1" w:styleId="1">
    <w:name w:val="普通(网站)1"/>
    <w:basedOn w:val="a"/>
    <w:qFormat/>
    <w:pPr>
      <w:widowControl/>
      <w:spacing w:before="100" w:beforeAutospacing="1" w:after="100" w:afterAutospacing="1"/>
    </w:pPr>
    <w:rPr>
      <w:rFonts w:ascii="Arial Unicode MS" w:eastAsia="Arial Unicode MS" w:hAnsi="Arial Unicode MS" w:cs="Arial Unicode MS"/>
      <w:kern w:val="0"/>
      <w:szCs w:val="20"/>
    </w:rPr>
  </w:style>
  <w:style w:type="paragraph" w:customStyle="1" w:styleId="af8">
    <w:name w:val="速別"/>
    <w:basedOn w:val="a"/>
    <w:qFormat/>
    <w:pPr>
      <w:jc w:val="left"/>
    </w:pPr>
    <w:rPr>
      <w:rFonts w:eastAsia="DFKai-SB"/>
      <w:w w:val="90"/>
      <w:sz w:val="24"/>
      <w:szCs w:val="28"/>
      <w:lang w:eastAsia="zh-TW"/>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
    <w:name w:val="Char Char Char Char Char Char"/>
    <w:basedOn w:val="a"/>
    <w:qFormat/>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af9">
    <w:name w:val="發文日期"/>
    <w:basedOn w:val="a"/>
    <w:qFormat/>
    <w:pPr>
      <w:jc w:val="left"/>
    </w:pPr>
    <w:rPr>
      <w:rFonts w:eastAsia="DFKai-SB"/>
      <w:w w:val="90"/>
      <w:sz w:val="24"/>
      <w:szCs w:val="28"/>
      <w:lang w:eastAsia="zh-TW"/>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xmyyx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厦门市音乐学校文件</dc:title>
  <dc:creator>Administrator</dc:creator>
  <cp:lastModifiedBy>zheng she</cp:lastModifiedBy>
  <cp:revision>2</cp:revision>
  <cp:lastPrinted>2021-02-23T23:49:00Z</cp:lastPrinted>
  <dcterms:created xsi:type="dcterms:W3CDTF">2021-03-04T03:52:00Z</dcterms:created>
  <dcterms:modified xsi:type="dcterms:W3CDTF">2021-03-04T03:52:00Z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