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B7C40" w:rsidRDefault="008813FE">
      <w:pPr>
        <w:jc w:val="center"/>
        <w:rPr>
          <w:sz w:val="32"/>
          <w:szCs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2047240</wp:posOffset>
                </wp:positionH>
                <wp:positionV relativeFrom="paragraph">
                  <wp:posOffset>781050</wp:posOffset>
                </wp:positionV>
                <wp:extent cx="1731645" cy="54673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1645" cy="5467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noFill/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B7C40" w:rsidRDefault="008813FE">
                            <w:pPr>
                              <w:jc w:val="center"/>
                              <w:rPr>
                                <w:rFonts w:ascii="仿宋" w:eastAsia="仿宋" w:hAnsi="仿宋" w:cs="仿宋"/>
                                <w:color w:val="00B0F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  <w:b/>
                                <w:bCs/>
                                <w:color w:val="00B0F0"/>
                                <w:sz w:val="48"/>
                                <w:szCs w:val="48"/>
                              </w:rPr>
                              <w:t>招生简章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161.2pt;margin-top:61.5pt;height:43.05pt;width:136.35pt;z-index:251660288;mso-width-relative:page;mso-height-relative:page;" filled="f" stroked="f" coordsize="21600,21600" o:gfxdata="UEsDBAoAAAAAAIdO4kAAAAAAAAAAAAAAAAAEAAAAZHJzL1BLAwQUAAAACACHTuJAV936itcAAAAL&#10;AQAADwAAAGRycy9kb3ducmV2LnhtbE2PwU7DMBBE70j8g7VI3Kgdt0EkxOkBxBVEC0jc3HibRMTr&#10;KHab8PcsJziu5mn2TbVd/CDOOMU+kIFspUAgNcH11Bp42z/d3IGIyZKzQyA08I0RtvXlRWVLF2Z6&#10;xfMutYJLKJbWQJfSWEoZmw69jaswInF2DJO3ic+plW6yM5f7QWqlbqW3PfGHzo740GHztTt5A+/P&#10;x8+PjXppH30+zmFRknwhjbm+ytQ9iIRL+oPhV5/VoWanQziRi2IwsNZ6wygHes2jmMiLPANxMKBV&#10;kYGsK/l/Q/0DUEsDBBQAAAAIAIdO4kCU9n859AEAAOQDAAAOAAAAZHJzL2Uyb0RvYy54bWytU0uO&#10;EzEQ3SNxB8t70kkmyUCUzkgoDBsESAMHcOzqtCX/5HLSnQvADVixYc+5co4puzOZ0bCZBZvusuv5&#10;ld+r8uqmt4YdIKL2ruaT0ZgzcNIr7XY1//7t9s1bzjAJp4TxDmp+BOQ369evVl1YwtS33iiIjEgc&#10;LrtQ8zalsKwqlC1YgSMfwFGy8dGKRMu4q1QUHbFbU03H40XV+ahC9BIQaXczJPmZMb6E0DeNlrDx&#10;cm/BpYE1ghGJJGGrA/J1uW3TgExfmgYhMVNzUprKl4pQvM3far0Sy10UodXyfAXxkis802SFdlT0&#10;QrURSbB91P9QWS2jR9+kkfS2GoQUR0jFZPzMm7tWBChayGoMF9Px/9HKz4evkWlV8xlnTlhq+OnX&#10;z9Pvv6c/P9gs29MFXBLqLhAu9e99T0PzsI+0mVX3TbT5T3oY5cnc48Vc6BOT+dD11WQxm3MmKTef&#10;La6v5pmmejwdIqaP4C3LQc0jNa94Kg6fMA3QB0gu5vytNqY00DjW1fzdfJrpBQ1lQ8NAoQ0kDN2u&#10;0DzBZ5qNwJYdBM0FeqPVMAlWJ4iFsgWhPjjF0jGQJ46eAs81LCjODNDLyVFBJqHNS5Ck1DgSnA0d&#10;jMtR6rc90eRw69WRTN6HqHctGVBsLnBqfnHqPKh5up6uC+nj41zf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Ffd+orXAAAACwEAAA8AAAAAAAAAAQAgAAAAIgAAAGRycy9kb3ducmV2LnhtbFBLAQIU&#10;ABQAAAAIAIdO4kCU9n859AEAAOQDAAAOAAAAAAAAAAEAIAAAACYBAABkcnMvZTJvRG9jLnhtbFBL&#10;BQYAAAAABgAGAFkBAACMBQAAAAA=&#10;">
                <v:fill on="f" focussize="0,0"/>
                <v:stroke on="f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" w:hAnsi="仿宋" w:eastAsia="仿宋" w:cs="仿宋"/>
                          <w:color w:val="00B0F0"/>
                          <w:sz w:val="48"/>
                          <w:szCs w:val="48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00B0F0"/>
                          <w:sz w:val="48"/>
                          <w:szCs w:val="48"/>
                        </w:rPr>
                        <w:t>招生简章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603250</wp:posOffset>
                </wp:positionH>
                <wp:positionV relativeFrom="paragraph">
                  <wp:posOffset>320040</wp:posOffset>
                </wp:positionV>
                <wp:extent cx="4692650" cy="441325"/>
                <wp:effectExtent l="0" t="0" r="12700" b="1587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0" cy="4413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noFill/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B7C40" w:rsidRDefault="008813FE">
                            <w:pPr>
                              <w:jc w:val="center"/>
                              <w:rPr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  <w:t>厦门路桥体育产教融合学员实训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47.5pt;margin-top:25.2pt;height:34.75pt;width:369.5pt;z-index:251659264;mso-width-relative:page;mso-height-relative:page;" filled="f" stroked="f" coordsize="21600,21600" o:gfxdata="UEsDBAoAAAAAAIdO4kAAAAAAAAAAAAAAAAAEAAAAZHJzL1BLAwQUAAAACACHTuJAI1H5udYAAAAJ&#10;AQAADwAAAGRycy9kb3ducmV2LnhtbE2PzU7DMBCE70h9B2srcaN2SoKaNE4PRVxBlB+Jmxtvk6jx&#10;OordJrw9ywmOOzOa/abcza4XVxxD50lDslIgkGpvO2o0vL893W1AhGjImt4TavjGALtqcVOawvqJ&#10;XvF6iI3gEgqF0dDGOBRShrpFZ8LKD0jsnfzoTORzbKQdzcTlrpdrpR6kMx3xh9YMuG+xPh8uTsPH&#10;8+nrM1UvzaPLhsnPSpLLpda3y0RtQUSc418YfvEZHSpmOvoL2SB6DXnGU6KGTKUg2N/cpywcOZjk&#10;OciqlP8XVD9QSwMEFAAAAAgAh07iQL38JWLyAQAA5AMAAA4AAABkcnMvZTJvRG9jLnhtbK1TS44T&#10;MRDdI3EHy3vS+YuJ0hkJhWGDAGngAI5dnbbkn1xOunMBuAErNuw5V85B2Z3JjIbNLNi4y1WvX/k9&#10;l9e3vTXsCBG1dzWfjMacgZNeabev+bevd2/ecoZJOCWMd1DzEyC/3bx+te7CCqa+9UZBZETicNWF&#10;mrcphVVVoWzBChz5AI6KjY9WJNrGfaWi6Ijdmmo6Hi+rzkcVopeASNntUOQXxvgSQt80WsLWy4MF&#10;lwbWCEYkkoStDsg35bRNAzJ9bhqExEzNSWkqKzWheJfXarMWq30UodXycgTxkiM802SFdtT0SrUV&#10;SbBD1P9QWS2jR9+kkfS2GoQUR0jFZPzMm/tWBChayGoMV9Px/9HKT8cvkWlV8xlnTli68PPPH+df&#10;f86/v7NZtqcLuCLUfSBc6t/5nobmIY+UzKr7Jtr8JT2M6mTu6Wou9IlJSs6XN9PlgkqSavP5ZDZd&#10;ZJrq8e8QMX0Ab1kOah7p8oqn4vgR0wB9gORmzt9pY8oFGse6mt8siJJJQUPZ0DBQaAMJQ7cvNE/w&#10;mWYrsGVHQXOB3mg1TILVCWKhbEGo906xdArkiaOnwHMPC4ozA/RyclSQSWjzEiQpNY4EZ0MH43KU&#10;+l1PNDnceXUikw8h6n1LBhSbC5wuvzh1GdQ8XU/3hfTxcW7+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CNR+bnWAAAACQEAAA8AAAAAAAAAAQAgAAAAIgAAAGRycy9kb3ducmV2LnhtbFBLAQIUABQA&#10;AAAIAIdO4kC9/CVi8gEAAOQDAAAOAAAAAAAAAAEAIAAAACUBAABkcnMvZTJvRG9jLnhtbFBLBQYA&#10;AAAABgAGAFkBAACJBQAAAAA=&#10;">
                <v:fill on="f" focussize="0,0"/>
                <v:stroke on="f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  <w:color w:val="00B0F0"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B0F0"/>
                          <w:sz w:val="36"/>
                          <w:szCs w:val="36"/>
                        </w:rPr>
                        <w:t>厦门路桥体育产教融合学员实训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32"/>
          <w:szCs w:val="32"/>
        </w:rPr>
        <w:drawing>
          <wp:inline distT="0" distB="0" distL="114300" distR="114300">
            <wp:extent cx="5735320" cy="3710940"/>
            <wp:effectExtent l="0" t="0" r="17780" b="3810"/>
            <wp:docPr id="2" name="图片 2" descr="卢云秀肖像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卢云秀肖像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532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C40" w:rsidRDefault="008813FE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厦门路桥体育产教融合学员实训</w:t>
      </w:r>
    </w:p>
    <w:p w:rsidR="00FB7C40" w:rsidRDefault="008813FE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招生简章</w:t>
      </w:r>
    </w:p>
    <w:p w:rsidR="00FB7C40" w:rsidRDefault="00FB7C40">
      <w:pPr>
        <w:jc w:val="center"/>
        <w:rPr>
          <w:rFonts w:ascii="黑体" w:eastAsia="黑体" w:hAnsi="黑体"/>
          <w:sz w:val="32"/>
          <w:szCs w:val="32"/>
        </w:rPr>
      </w:pPr>
    </w:p>
    <w:p w:rsidR="00FB7C40" w:rsidRDefault="00FB7C40">
      <w:pPr>
        <w:jc w:val="center"/>
        <w:rPr>
          <w:rFonts w:ascii="黑体" w:eastAsia="黑体" w:hAnsi="黑体"/>
          <w:sz w:val="32"/>
          <w:szCs w:val="32"/>
        </w:rPr>
      </w:pPr>
    </w:p>
    <w:p w:rsidR="00FB7C40" w:rsidRDefault="00FB7C40">
      <w:pPr>
        <w:jc w:val="center"/>
        <w:rPr>
          <w:rFonts w:ascii="黑体" w:eastAsia="黑体" w:hAnsi="黑体"/>
          <w:sz w:val="32"/>
          <w:szCs w:val="32"/>
        </w:rPr>
      </w:pPr>
    </w:p>
    <w:p w:rsidR="00FB7C40" w:rsidRDefault="00FB7C40">
      <w:pPr>
        <w:jc w:val="center"/>
        <w:rPr>
          <w:rFonts w:ascii="黑体" w:eastAsia="黑体" w:hAnsi="黑体"/>
          <w:sz w:val="32"/>
          <w:szCs w:val="32"/>
        </w:rPr>
      </w:pPr>
    </w:p>
    <w:p w:rsidR="00FB7C40" w:rsidRDefault="008813FE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2022</w:t>
      </w:r>
    </w:p>
    <w:p w:rsidR="00FB7C40" w:rsidRDefault="008813FE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br w:type="page"/>
      </w:r>
    </w:p>
    <w:p w:rsidR="00FB7C40" w:rsidRDefault="008813FE">
      <w:pPr>
        <w:pStyle w:val="ListParagraph"/>
        <w:spacing w:line="360" w:lineRule="auto"/>
        <w:ind w:firstLineChars="0" w:firstLine="421"/>
        <w:rPr>
          <w:rFonts w:ascii="宋体" w:eastAsia="宋体" w:hAnsi="宋体"/>
          <w:bCs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厦门路桥体育</w:t>
      </w:r>
      <w:r>
        <w:rPr>
          <w:rFonts w:ascii="宋体" w:eastAsia="宋体" w:hAnsi="宋体" w:hint="eastAsia"/>
          <w:bCs/>
          <w:sz w:val="24"/>
          <w:szCs w:val="24"/>
        </w:rPr>
        <w:t>系厦门市大型国有企业，肩负运营厦门环东海域浪漫线、水上运动中心、市体育中心综合馆、东孚足球训练场、翔安人民体育场等众多运动场馆，承担举办国际青年女足锦标赛、铁人三项、</w:t>
      </w:r>
      <w:r>
        <w:rPr>
          <w:rFonts w:ascii="宋体" w:eastAsia="宋体" w:hAnsi="宋体" w:hint="eastAsia"/>
          <w:bCs/>
          <w:sz w:val="24"/>
          <w:szCs w:val="24"/>
        </w:rPr>
        <w:t>J80</w:t>
      </w:r>
      <w:r>
        <w:rPr>
          <w:rFonts w:ascii="宋体" w:eastAsia="宋体" w:hAnsi="宋体" w:hint="eastAsia"/>
          <w:bCs/>
          <w:sz w:val="24"/>
          <w:szCs w:val="24"/>
        </w:rPr>
        <w:t>亚洲帆船赛、全国沙滩橄榄球锦标赛、中国三对三篮球赛、超级马拉松、厦金横渡等知名体育赛事。</w:t>
      </w:r>
    </w:p>
    <w:p w:rsidR="00FB7C40" w:rsidRDefault="008813FE">
      <w:pPr>
        <w:pStyle w:val="ListParagraph"/>
        <w:spacing w:line="360" w:lineRule="auto"/>
        <w:ind w:firstLineChars="0" w:firstLine="421"/>
        <w:rPr>
          <w:rFonts w:ascii="宋体" w:eastAsia="宋体" w:hAnsi="宋体"/>
          <w:bCs/>
          <w:sz w:val="24"/>
          <w:szCs w:val="24"/>
        </w:rPr>
      </w:pPr>
      <w:r>
        <w:rPr>
          <w:rFonts w:ascii="宋体" w:eastAsia="宋体" w:hAnsi="宋体" w:hint="eastAsia"/>
          <w:bCs/>
          <w:sz w:val="24"/>
          <w:szCs w:val="24"/>
        </w:rPr>
        <w:t>为贯彻</w:t>
      </w:r>
      <w:r>
        <w:rPr>
          <w:rFonts w:ascii="宋体" w:eastAsia="宋体" w:hAnsi="宋体" w:hint="eastAsia"/>
          <w:bCs/>
          <w:sz w:val="24"/>
          <w:szCs w:val="24"/>
        </w:rPr>
        <w:t>2021</w:t>
      </w:r>
      <w:r>
        <w:rPr>
          <w:rFonts w:ascii="宋体" w:eastAsia="宋体" w:hAnsi="宋体" w:hint="eastAsia"/>
          <w:bCs/>
          <w:sz w:val="24"/>
          <w:szCs w:val="24"/>
        </w:rPr>
        <w:t>年教育部和福建省《关于支持厦门职业教育高质量发展助力两岸融合的意见》，以及福建省《关于深化产教融合推动职业教育高质量发展若干措施的通知》（闽政办〔</w:t>
      </w:r>
      <w:r>
        <w:rPr>
          <w:rFonts w:ascii="宋体" w:eastAsia="宋体" w:hAnsi="宋体" w:hint="eastAsia"/>
          <w:bCs/>
          <w:sz w:val="24"/>
          <w:szCs w:val="24"/>
        </w:rPr>
        <w:t>2020</w:t>
      </w:r>
      <w:r>
        <w:rPr>
          <w:rFonts w:ascii="宋体" w:eastAsia="宋体" w:hAnsi="宋体" w:hint="eastAsia"/>
          <w:bCs/>
          <w:sz w:val="24"/>
          <w:szCs w:val="24"/>
        </w:rPr>
        <w:t>〕</w:t>
      </w:r>
      <w:r>
        <w:rPr>
          <w:rFonts w:ascii="宋体" w:eastAsia="宋体" w:hAnsi="宋体" w:hint="eastAsia"/>
          <w:bCs/>
          <w:sz w:val="24"/>
          <w:szCs w:val="24"/>
        </w:rPr>
        <w:t>51</w:t>
      </w:r>
      <w:r>
        <w:rPr>
          <w:rFonts w:ascii="宋体" w:eastAsia="宋体" w:hAnsi="宋体" w:hint="eastAsia"/>
          <w:bCs/>
          <w:sz w:val="24"/>
          <w:szCs w:val="24"/>
        </w:rPr>
        <w:t>号）的要求，厦门路桥体育设立产教融合指导中心，持续开展产业学院教育、学员实训、二元制教育、双师型教学等一系列产教融合项目。</w:t>
      </w:r>
    </w:p>
    <w:p w:rsidR="00FB7C40" w:rsidRDefault="008813FE">
      <w:pPr>
        <w:pStyle w:val="ListParagraph"/>
        <w:spacing w:beforeLines="100" w:before="312" w:line="360" w:lineRule="auto"/>
        <w:ind w:firstLineChars="0" w:firstLine="0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【实训本部】</w:t>
      </w:r>
    </w:p>
    <w:p w:rsidR="00FB7C40" w:rsidRDefault="008813FE">
      <w:pPr>
        <w:pStyle w:val="ListParagraph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bCs/>
          <w:sz w:val="24"/>
          <w:szCs w:val="24"/>
        </w:rPr>
        <w:t>厦门路桥体育场馆有限公司承担学员实训项目，基地本部位于厦门五缘湾，室内运动场馆面积</w:t>
      </w:r>
      <w:r>
        <w:rPr>
          <w:rFonts w:ascii="宋体" w:eastAsia="宋体" w:hAnsi="宋体" w:hint="eastAsia"/>
          <w:bCs/>
          <w:sz w:val="24"/>
          <w:szCs w:val="24"/>
        </w:rPr>
        <w:t>15000</w:t>
      </w:r>
      <w:r>
        <w:rPr>
          <w:rFonts w:ascii="宋体" w:eastAsia="宋体" w:hAnsi="宋体" w:hint="eastAsia"/>
          <w:bCs/>
          <w:sz w:val="24"/>
          <w:szCs w:val="24"/>
        </w:rPr>
        <w:t>平米，设有</w:t>
      </w:r>
      <w:r>
        <w:rPr>
          <w:rFonts w:ascii="宋体" w:eastAsia="宋体" w:hAnsi="宋体" w:hint="eastAsia"/>
          <w:bCs/>
          <w:sz w:val="24"/>
          <w:szCs w:val="24"/>
        </w:rPr>
        <w:t>4</w:t>
      </w:r>
      <w:r>
        <w:rPr>
          <w:rFonts w:ascii="宋体" w:eastAsia="宋体" w:hAnsi="宋体" w:hint="eastAsia"/>
          <w:bCs/>
          <w:sz w:val="24"/>
          <w:szCs w:val="24"/>
        </w:rPr>
        <w:t>片篮球场全场，</w:t>
      </w:r>
      <w:r>
        <w:rPr>
          <w:rFonts w:ascii="宋体" w:eastAsia="宋体" w:hAnsi="宋体" w:hint="eastAsia"/>
          <w:bCs/>
          <w:sz w:val="24"/>
          <w:szCs w:val="24"/>
        </w:rPr>
        <w:t>2</w:t>
      </w:r>
      <w:r>
        <w:rPr>
          <w:rFonts w:ascii="宋体" w:eastAsia="宋体" w:hAnsi="宋体" w:hint="eastAsia"/>
          <w:bCs/>
          <w:sz w:val="24"/>
          <w:szCs w:val="24"/>
        </w:rPr>
        <w:t>片半场，</w:t>
      </w:r>
      <w:r>
        <w:rPr>
          <w:rFonts w:ascii="宋体" w:eastAsia="宋体" w:hAnsi="宋体" w:hint="eastAsia"/>
          <w:bCs/>
          <w:sz w:val="24"/>
          <w:szCs w:val="24"/>
        </w:rPr>
        <w:t>1</w:t>
      </w:r>
      <w:r>
        <w:rPr>
          <w:rFonts w:ascii="宋体" w:eastAsia="宋体" w:hAnsi="宋体" w:hint="eastAsia"/>
          <w:bCs/>
          <w:sz w:val="24"/>
          <w:szCs w:val="24"/>
        </w:rPr>
        <w:t>个小篮球全场，</w:t>
      </w:r>
      <w:r>
        <w:rPr>
          <w:rFonts w:ascii="宋体" w:eastAsia="宋体" w:hAnsi="宋体" w:hint="eastAsia"/>
          <w:bCs/>
          <w:sz w:val="24"/>
          <w:szCs w:val="24"/>
        </w:rPr>
        <w:t>2</w:t>
      </w:r>
      <w:r>
        <w:rPr>
          <w:rFonts w:ascii="宋体" w:eastAsia="宋体" w:hAnsi="宋体" w:hint="eastAsia"/>
          <w:bCs/>
          <w:sz w:val="24"/>
          <w:szCs w:val="24"/>
        </w:rPr>
        <w:t>个小篮球室，有</w:t>
      </w:r>
      <w:r>
        <w:rPr>
          <w:rFonts w:ascii="宋体" w:eastAsia="宋体" w:hAnsi="宋体" w:hint="eastAsia"/>
          <w:bCs/>
          <w:sz w:val="24"/>
          <w:szCs w:val="24"/>
        </w:rPr>
        <w:t>27</w:t>
      </w:r>
      <w:r>
        <w:rPr>
          <w:rFonts w:ascii="宋体" w:eastAsia="宋体" w:hAnsi="宋体" w:hint="eastAsia"/>
          <w:bCs/>
          <w:sz w:val="24"/>
          <w:szCs w:val="24"/>
        </w:rPr>
        <w:t>片羽球场地，</w:t>
      </w:r>
      <w:r>
        <w:rPr>
          <w:rFonts w:ascii="宋体" w:eastAsia="宋体" w:hAnsi="宋体" w:hint="eastAsia"/>
          <w:bCs/>
          <w:sz w:val="24"/>
          <w:szCs w:val="24"/>
        </w:rPr>
        <w:t>12</w:t>
      </w:r>
      <w:r>
        <w:rPr>
          <w:rFonts w:ascii="宋体" w:eastAsia="宋体" w:hAnsi="宋体" w:hint="eastAsia"/>
          <w:bCs/>
          <w:sz w:val="24"/>
          <w:szCs w:val="24"/>
        </w:rPr>
        <w:t>张桌乒乓球馆。室外设有</w:t>
      </w:r>
      <w:r>
        <w:rPr>
          <w:rFonts w:ascii="宋体" w:eastAsia="宋体" w:hAnsi="宋体" w:hint="eastAsia"/>
          <w:bCs/>
          <w:sz w:val="24"/>
          <w:szCs w:val="24"/>
        </w:rPr>
        <w:t>6</w:t>
      </w:r>
      <w:r>
        <w:rPr>
          <w:rFonts w:ascii="宋体" w:eastAsia="宋体" w:hAnsi="宋体" w:hint="eastAsia"/>
          <w:bCs/>
          <w:sz w:val="24"/>
          <w:szCs w:val="24"/>
        </w:rPr>
        <w:t>片篮球场、</w:t>
      </w:r>
      <w:r>
        <w:rPr>
          <w:rFonts w:ascii="宋体" w:eastAsia="宋体" w:hAnsi="宋体" w:hint="eastAsia"/>
          <w:bCs/>
          <w:sz w:val="24"/>
          <w:szCs w:val="24"/>
        </w:rPr>
        <w:t>4</w:t>
      </w:r>
      <w:r>
        <w:rPr>
          <w:rFonts w:ascii="宋体" w:eastAsia="宋体" w:hAnsi="宋体" w:hint="eastAsia"/>
          <w:bCs/>
          <w:sz w:val="24"/>
          <w:szCs w:val="24"/>
        </w:rPr>
        <w:t>片网球场、</w:t>
      </w:r>
      <w:r>
        <w:rPr>
          <w:rFonts w:ascii="宋体" w:eastAsia="宋体" w:hAnsi="宋体" w:hint="eastAsia"/>
          <w:bCs/>
          <w:sz w:val="24"/>
          <w:szCs w:val="24"/>
        </w:rPr>
        <w:t>2</w:t>
      </w:r>
      <w:r>
        <w:rPr>
          <w:rFonts w:ascii="宋体" w:eastAsia="宋体" w:hAnsi="宋体" w:hint="eastAsia"/>
          <w:bCs/>
          <w:sz w:val="24"/>
          <w:szCs w:val="24"/>
        </w:rPr>
        <w:t>片室外足球场、</w:t>
      </w:r>
      <w:r>
        <w:rPr>
          <w:rFonts w:ascii="宋体" w:eastAsia="宋体" w:hAnsi="宋体" w:hint="eastAsia"/>
          <w:bCs/>
          <w:sz w:val="24"/>
          <w:szCs w:val="24"/>
        </w:rPr>
        <w:t>1</w:t>
      </w:r>
      <w:r>
        <w:rPr>
          <w:rFonts w:ascii="宋体" w:eastAsia="宋体" w:hAnsi="宋体" w:hint="eastAsia"/>
          <w:bCs/>
          <w:sz w:val="24"/>
          <w:szCs w:val="24"/>
        </w:rPr>
        <w:t>片专业坡道跑道。</w:t>
      </w:r>
      <w:r>
        <w:rPr>
          <w:rFonts w:ascii="宋体" w:eastAsia="宋体" w:hAnsi="宋体" w:hint="eastAsia"/>
          <w:sz w:val="24"/>
          <w:szCs w:val="24"/>
        </w:rPr>
        <w:t>五缘海水游泳馆总面积达</w:t>
      </w:r>
      <w:r>
        <w:rPr>
          <w:rFonts w:ascii="宋体" w:eastAsia="宋体" w:hAnsi="宋体" w:hint="eastAsia"/>
          <w:sz w:val="24"/>
          <w:szCs w:val="24"/>
        </w:rPr>
        <w:t>2.88</w:t>
      </w:r>
      <w:r>
        <w:rPr>
          <w:rFonts w:ascii="宋体" w:eastAsia="宋体" w:hAnsi="宋体" w:hint="eastAsia"/>
          <w:sz w:val="24"/>
          <w:szCs w:val="24"/>
        </w:rPr>
        <w:t>万平方米，拥有标准</w:t>
      </w:r>
      <w:r>
        <w:rPr>
          <w:rFonts w:ascii="宋体" w:eastAsia="宋体" w:hAnsi="宋体" w:hint="eastAsia"/>
          <w:sz w:val="24"/>
          <w:szCs w:val="24"/>
        </w:rPr>
        <w:t>8</w:t>
      </w:r>
      <w:r>
        <w:rPr>
          <w:rFonts w:ascii="宋体" w:eastAsia="宋体" w:hAnsi="宋体" w:hint="eastAsia"/>
          <w:sz w:val="24"/>
          <w:szCs w:val="24"/>
        </w:rPr>
        <w:t>道</w:t>
      </w:r>
      <w:r>
        <w:rPr>
          <w:rFonts w:ascii="宋体" w:eastAsia="宋体" w:hAnsi="宋体" w:hint="eastAsia"/>
          <w:sz w:val="24"/>
          <w:szCs w:val="24"/>
        </w:rPr>
        <w:t>50</w:t>
      </w:r>
      <w:r>
        <w:rPr>
          <w:rFonts w:ascii="宋体" w:eastAsia="宋体" w:hAnsi="宋体" w:hint="eastAsia"/>
          <w:sz w:val="24"/>
          <w:szCs w:val="24"/>
        </w:rPr>
        <w:t>米泳池</w:t>
      </w:r>
      <w:r>
        <w:rPr>
          <w:rFonts w:ascii="宋体" w:eastAsia="宋体" w:hAnsi="宋体" w:hint="eastAsia"/>
          <w:sz w:val="24"/>
          <w:szCs w:val="24"/>
        </w:rPr>
        <w:t>1</w:t>
      </w:r>
      <w:r>
        <w:rPr>
          <w:rFonts w:ascii="宋体" w:eastAsia="宋体" w:hAnsi="宋体" w:hint="eastAsia"/>
          <w:sz w:val="24"/>
          <w:szCs w:val="24"/>
        </w:rPr>
        <w:t>个，</w:t>
      </w:r>
      <w:r>
        <w:rPr>
          <w:rFonts w:ascii="宋体" w:eastAsia="宋体" w:hAnsi="宋体" w:hint="eastAsia"/>
          <w:sz w:val="24"/>
          <w:szCs w:val="24"/>
        </w:rPr>
        <w:t>100</w:t>
      </w:r>
      <w:r>
        <w:rPr>
          <w:rFonts w:ascii="宋体" w:eastAsia="宋体" w:hAnsi="宋体" w:hint="eastAsia"/>
          <w:sz w:val="24"/>
          <w:szCs w:val="24"/>
        </w:rPr>
        <w:t>米泳池</w:t>
      </w:r>
      <w:r>
        <w:rPr>
          <w:rFonts w:ascii="宋体" w:eastAsia="宋体" w:hAnsi="宋体" w:hint="eastAsia"/>
          <w:sz w:val="24"/>
          <w:szCs w:val="24"/>
        </w:rPr>
        <w:t>1</w:t>
      </w:r>
      <w:r>
        <w:rPr>
          <w:rFonts w:ascii="宋体" w:eastAsia="宋体" w:hAnsi="宋体" w:hint="eastAsia"/>
          <w:sz w:val="24"/>
          <w:szCs w:val="24"/>
        </w:rPr>
        <w:t>个，及其他海水生态泳池，每天可接待人数为</w:t>
      </w:r>
      <w:r>
        <w:rPr>
          <w:rFonts w:ascii="宋体" w:eastAsia="宋体" w:hAnsi="宋体" w:hint="eastAsia"/>
          <w:sz w:val="24"/>
          <w:szCs w:val="24"/>
        </w:rPr>
        <w:t>1500</w:t>
      </w:r>
      <w:r>
        <w:rPr>
          <w:rFonts w:ascii="宋体" w:eastAsia="宋体" w:hAnsi="宋体" w:hint="eastAsia"/>
          <w:sz w:val="24"/>
          <w:szCs w:val="24"/>
        </w:rPr>
        <w:t>人。海上运动（帆船、皮艇）基地位于五缘湾音乐岛，训练可用海域面积约</w:t>
      </w:r>
      <w:r>
        <w:rPr>
          <w:rFonts w:ascii="宋体" w:eastAsia="宋体" w:hAnsi="宋体" w:hint="eastAsia"/>
          <w:sz w:val="24"/>
          <w:szCs w:val="24"/>
        </w:rPr>
        <w:t>2</w:t>
      </w:r>
      <w:r>
        <w:rPr>
          <w:rFonts w:ascii="宋体" w:eastAsia="宋体" w:hAnsi="宋体" w:hint="eastAsia"/>
          <w:sz w:val="24"/>
          <w:szCs w:val="24"/>
        </w:rPr>
        <w:t>平方公里。</w:t>
      </w:r>
    </w:p>
    <w:p w:rsidR="00FB7C40" w:rsidRDefault="008813FE">
      <w:pPr>
        <w:pStyle w:val="ListParagraph"/>
        <w:spacing w:beforeLines="100" w:before="312" w:line="360" w:lineRule="auto"/>
        <w:ind w:firstLineChars="0" w:firstLine="0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【师资力量】</w:t>
      </w:r>
    </w:p>
    <w:p w:rsidR="00FB7C40" w:rsidRDefault="008813FE">
      <w:pPr>
        <w:tabs>
          <w:tab w:val="left" w:pos="720"/>
        </w:tabs>
        <w:spacing w:line="360" w:lineRule="auto"/>
        <w:ind w:firstLineChars="200" w:firstLine="480"/>
        <w:rPr>
          <w:rFonts w:ascii="宋体" w:eastAsia="宋体" w:hAnsi="宋体"/>
          <w:bCs/>
          <w:sz w:val="24"/>
          <w:szCs w:val="24"/>
        </w:rPr>
      </w:pPr>
      <w:r>
        <w:rPr>
          <w:rFonts w:ascii="宋体" w:eastAsia="宋体" w:hAnsi="宋体" w:hint="eastAsia"/>
          <w:bCs/>
          <w:sz w:val="24"/>
          <w:szCs w:val="24"/>
        </w:rPr>
        <w:t>实训项目师资雄厚，教练团队由</w:t>
      </w:r>
      <w:r>
        <w:rPr>
          <w:rFonts w:ascii="宋体" w:eastAsia="宋体" w:hAnsi="宋体" w:hint="eastAsia"/>
          <w:bCs/>
          <w:sz w:val="24"/>
          <w:szCs w:val="24"/>
        </w:rPr>
        <w:t>男子亚运会全能冠军、全国锦标赛冠亚军、女子划艇世界杯冠军等优胜者组成，成员</w:t>
      </w:r>
      <w:r>
        <w:rPr>
          <w:rFonts w:ascii="宋体" w:eastAsia="宋体" w:hAnsi="宋体" w:hint="eastAsia"/>
          <w:bCs/>
          <w:sz w:val="24"/>
          <w:szCs w:val="24"/>
        </w:rPr>
        <w:t>3</w:t>
      </w:r>
      <w:r>
        <w:rPr>
          <w:rFonts w:ascii="宋体" w:eastAsia="宋体" w:hAnsi="宋体"/>
          <w:bCs/>
          <w:sz w:val="24"/>
          <w:szCs w:val="24"/>
        </w:rPr>
        <w:t>0%</w:t>
      </w:r>
      <w:r>
        <w:rPr>
          <w:rFonts w:ascii="宋体" w:eastAsia="宋体" w:hAnsi="宋体" w:hint="eastAsia"/>
          <w:bCs/>
          <w:sz w:val="24"/>
          <w:szCs w:val="24"/>
        </w:rPr>
        <w:t>以上为国家级运动健将</w:t>
      </w:r>
      <w:r>
        <w:rPr>
          <w:rFonts w:ascii="宋体" w:eastAsia="宋体" w:hAnsi="宋体" w:hint="eastAsia"/>
          <w:bCs/>
          <w:sz w:val="24"/>
          <w:szCs w:val="24"/>
        </w:rPr>
        <w:t>或</w:t>
      </w:r>
      <w:r>
        <w:rPr>
          <w:rFonts w:ascii="宋体" w:eastAsia="宋体" w:hAnsi="宋体" w:hint="eastAsia"/>
          <w:bCs/>
          <w:sz w:val="24"/>
          <w:szCs w:val="24"/>
        </w:rPr>
        <w:t>国家一级运动员，且教练团队成员长期在一线进行教育培训，持有体育教练员职称、社会体育指导员职业资格、体育教师资格等相关证书，传授经验丰富，具体教练信息详见各教学点。</w:t>
      </w:r>
    </w:p>
    <w:p w:rsidR="00FB7C40" w:rsidRDefault="008813FE">
      <w:pPr>
        <w:tabs>
          <w:tab w:val="left" w:pos="426"/>
          <w:tab w:val="left" w:pos="567"/>
        </w:tabs>
        <w:spacing w:beforeLines="100" w:before="312" w:line="460" w:lineRule="exact"/>
        <w:rPr>
          <w:rFonts w:ascii="宋体" w:eastAsia="宋体" w:hAnsi="宋体" w:cs="楷体"/>
          <w:b/>
          <w:sz w:val="24"/>
          <w:szCs w:val="24"/>
        </w:rPr>
      </w:pPr>
      <w:r>
        <w:rPr>
          <w:rFonts w:ascii="宋体" w:eastAsia="宋体" w:hAnsi="宋体" w:cs="楷体" w:hint="eastAsia"/>
          <w:b/>
          <w:sz w:val="24"/>
          <w:szCs w:val="24"/>
        </w:rPr>
        <w:t>【实训项目】</w:t>
      </w:r>
    </w:p>
    <w:p w:rsidR="00FB7C40" w:rsidRDefault="008813FE">
      <w:pPr>
        <w:tabs>
          <w:tab w:val="left" w:pos="426"/>
          <w:tab w:val="left" w:pos="567"/>
        </w:tabs>
        <w:spacing w:afterLines="150" w:after="468" w:line="46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cs="楷体" w:hint="eastAsia"/>
          <w:bCs/>
          <w:sz w:val="24"/>
          <w:szCs w:val="24"/>
        </w:rPr>
        <w:t>根据个人兴趣及拟报考院校体育专业类要求，依照体能测试结果，为每个学员量身定制。比如</w:t>
      </w:r>
      <w:r>
        <w:rPr>
          <w:rFonts w:ascii="宋体" w:eastAsia="宋体" w:hAnsi="宋体" w:cs="楷体"/>
          <w:sz w:val="24"/>
          <w:szCs w:val="24"/>
        </w:rPr>
        <w:t>50</w:t>
      </w:r>
      <w:r>
        <w:rPr>
          <w:rFonts w:ascii="宋体" w:eastAsia="宋体" w:hAnsi="宋体" w:cs="楷体"/>
          <w:sz w:val="24"/>
          <w:szCs w:val="24"/>
        </w:rPr>
        <w:t>米跑、立定跳远、原地正面双手前抛实心球（</w:t>
      </w:r>
      <w:r>
        <w:rPr>
          <w:rFonts w:ascii="宋体" w:eastAsia="宋体" w:hAnsi="宋体" w:cs="楷体"/>
          <w:sz w:val="24"/>
          <w:szCs w:val="24"/>
        </w:rPr>
        <w:t>2</w:t>
      </w:r>
      <w:r>
        <w:rPr>
          <w:rFonts w:ascii="宋体" w:eastAsia="宋体" w:hAnsi="宋体" w:cs="楷体"/>
          <w:sz w:val="24"/>
          <w:szCs w:val="24"/>
        </w:rPr>
        <w:t>公斤）</w:t>
      </w:r>
      <w:r>
        <w:rPr>
          <w:rFonts w:ascii="宋体" w:eastAsia="宋体" w:hAnsi="宋体" w:cs="楷体" w:hint="eastAsia"/>
          <w:sz w:val="24"/>
          <w:szCs w:val="24"/>
        </w:rPr>
        <w:t>、</w:t>
      </w:r>
      <w:r>
        <w:rPr>
          <w:rFonts w:ascii="宋体" w:eastAsia="宋体" w:hAnsi="宋体" w:cs="楷体" w:hint="eastAsia"/>
          <w:sz w:val="24"/>
          <w:szCs w:val="24"/>
        </w:rPr>
        <w:t>800</w:t>
      </w:r>
      <w:r>
        <w:rPr>
          <w:rFonts w:ascii="宋体" w:eastAsia="宋体" w:hAnsi="宋体" w:cs="楷体" w:hint="eastAsia"/>
          <w:sz w:val="24"/>
          <w:szCs w:val="24"/>
        </w:rPr>
        <w:t>米跑</w:t>
      </w:r>
      <w:r>
        <w:rPr>
          <w:rFonts w:ascii="宋体" w:eastAsia="宋体" w:hAnsi="宋体" w:cs="楷体"/>
          <w:sz w:val="24"/>
          <w:szCs w:val="24"/>
        </w:rPr>
        <w:t>、</w:t>
      </w:r>
      <w:r>
        <w:rPr>
          <w:rFonts w:ascii="宋体" w:eastAsia="宋体" w:hAnsi="宋体" w:cs="楷体" w:hint="eastAsia"/>
          <w:bCs/>
          <w:sz w:val="24"/>
          <w:szCs w:val="24"/>
        </w:rPr>
        <w:t>100</w:t>
      </w:r>
      <w:r>
        <w:rPr>
          <w:rFonts w:ascii="宋体" w:eastAsia="宋体" w:hAnsi="宋体" w:cs="楷体" w:hint="eastAsia"/>
          <w:bCs/>
          <w:sz w:val="24"/>
          <w:szCs w:val="24"/>
        </w:rPr>
        <w:t>米游泳训练、帆船（或皮艇）启蒙海训、基础体能训练等。</w:t>
      </w:r>
    </w:p>
    <w:p w:rsidR="00FB7C40" w:rsidRDefault="008813FE">
      <w:pPr>
        <w:pStyle w:val="ListParagraph"/>
        <w:spacing w:line="360" w:lineRule="auto"/>
      </w:pPr>
      <w:r>
        <w:rPr>
          <w:rFonts w:hint="eastAsia"/>
          <w:noProof/>
        </w:rPr>
        <w:drawing>
          <wp:inline distT="0" distB="0" distL="114300" distR="114300">
            <wp:extent cx="2598420" cy="1657350"/>
            <wp:effectExtent l="0" t="0" r="11430" b="0"/>
            <wp:docPr id="6" name="图片 6" descr="b16ee738f3260a8aff1de89041214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16ee738f3260a8aff1de89041214d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2613660" cy="1606550"/>
            <wp:effectExtent l="0" t="0" r="15240" b="12700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C40" w:rsidRDefault="008813FE">
      <w:pPr>
        <w:pStyle w:val="ListParagraph"/>
        <w:spacing w:line="360" w:lineRule="auto"/>
      </w:pPr>
      <w:r>
        <w:rPr>
          <w:noProof/>
        </w:rPr>
        <w:drawing>
          <wp:inline distT="0" distB="0" distL="114300" distR="114300">
            <wp:extent cx="2610485" cy="1788795"/>
            <wp:effectExtent l="0" t="0" r="18415" b="1905"/>
            <wp:docPr id="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ascii="宋体" w:eastAsia="宋体" w:hAnsi="宋体" w:cs="宋体"/>
          <w:noProof/>
        </w:rPr>
        <w:drawing>
          <wp:inline distT="0" distB="0" distL="114300" distR="114300">
            <wp:extent cx="2627630" cy="1779905"/>
            <wp:effectExtent l="0" t="0" r="1270" b="10795"/>
            <wp:docPr id="1" name="图片 1" descr="29f03c0db28658e7a532bfc5e298c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9f03c0db28658e7a532bfc5e298c185"/>
                    <pic:cNvPicPr>
                      <a:picLocks noChangeAspect="1"/>
                    </pic:cNvPicPr>
                  </pic:nvPicPr>
                  <pic:blipFill>
                    <a:blip r:embed="rId9"/>
                    <a:srcRect t="2" b="2"/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C40" w:rsidRDefault="008813FE">
      <w:pPr>
        <w:pStyle w:val="ListParagraph"/>
        <w:spacing w:line="360" w:lineRule="auto"/>
      </w:pPr>
      <w:r>
        <w:rPr>
          <w:rFonts w:ascii="宋体" w:eastAsia="宋体" w:hAnsi="宋体"/>
          <w:noProof/>
          <w:szCs w:val="21"/>
        </w:rPr>
        <w:drawing>
          <wp:inline distT="0" distB="0" distL="0" distR="0">
            <wp:extent cx="2560320" cy="1707515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4396" cy="174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rPr>
          <w:noProof/>
        </w:rPr>
        <w:drawing>
          <wp:inline distT="0" distB="0" distL="114300" distR="114300">
            <wp:extent cx="2628265" cy="1724025"/>
            <wp:effectExtent l="0" t="0" r="635" b="952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1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B7C40" w:rsidRDefault="008813FE">
      <w:pPr>
        <w:widowControl/>
        <w:jc w:val="left"/>
        <w:rPr>
          <w:rFonts w:ascii="宋体" w:eastAsia="宋体" w:hAnsi="宋体"/>
          <w:b/>
          <w:szCs w:val="21"/>
        </w:rPr>
      </w:pPr>
      <w:r>
        <w:rPr>
          <w:rFonts w:ascii="宋体" w:eastAsia="宋体" w:hAnsi="宋体"/>
          <w:b/>
          <w:szCs w:val="21"/>
        </w:rPr>
        <w:br w:type="page"/>
      </w:r>
    </w:p>
    <w:p w:rsidR="00FB7C40" w:rsidRDefault="008813FE">
      <w:pPr>
        <w:pStyle w:val="ListParagraph"/>
        <w:spacing w:beforeLines="150" w:before="468" w:after="100" w:afterAutospacing="1" w:line="360" w:lineRule="auto"/>
        <w:ind w:firstLineChars="0" w:firstLine="0"/>
        <w:rPr>
          <w:rFonts w:ascii="宋体" w:eastAsia="宋体" w:hAnsi="宋体"/>
          <w:b/>
          <w:szCs w:val="21"/>
        </w:rPr>
      </w:pPr>
      <w:r>
        <w:rPr>
          <w:rFonts w:ascii="宋体" w:eastAsia="宋体" w:hAnsi="宋体" w:hint="eastAsia"/>
          <w:b/>
          <w:szCs w:val="21"/>
        </w:rPr>
        <w:t>【本部场馆】</w:t>
      </w:r>
    </w:p>
    <w:p w:rsidR="00FB7C40" w:rsidRDefault="008813FE">
      <w:pPr>
        <w:jc w:val="center"/>
        <w:rPr>
          <w:rFonts w:ascii="宋体" w:eastAsia="宋体" w:hAnsi="宋体"/>
          <w:b/>
          <w:szCs w:val="21"/>
        </w:rPr>
      </w:pPr>
      <w:r>
        <w:rPr>
          <w:rFonts w:ascii="宋体" w:eastAsia="宋体" w:hAnsi="宋体" w:hint="eastAsia"/>
          <w:b/>
          <w:szCs w:val="21"/>
        </w:rPr>
        <w:t>篮球馆</w:t>
      </w:r>
    </w:p>
    <w:p w:rsidR="00FB7C40" w:rsidRDefault="008813FE">
      <w:pPr>
        <w:jc w:val="center"/>
        <w:rPr>
          <w:rFonts w:ascii="宋体" w:eastAsia="宋体" w:hAnsi="宋体"/>
          <w:bCs/>
          <w:szCs w:val="21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2520315" cy="1680210"/>
            <wp:effectExtent l="0" t="0" r="13335" b="15240"/>
            <wp:docPr id="4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rcRect t="-137" b="-13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680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hint="eastAsia"/>
          <w:bCs/>
          <w:noProof/>
          <w:szCs w:val="21"/>
        </w:rPr>
        <w:drawing>
          <wp:inline distT="0" distB="0" distL="114300" distR="114300">
            <wp:extent cx="2520315" cy="1680210"/>
            <wp:effectExtent l="0" t="0" r="13335" b="15240"/>
            <wp:docPr id="46" name="图片 46" descr="2eaea45a133f341e2c9a99263467f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eaea45a133f341e2c9a99263467f3f"/>
                    <pic:cNvPicPr>
                      <a:picLocks noChangeAspect="1"/>
                    </pic:cNvPicPr>
                  </pic:nvPicPr>
                  <pic:blipFill>
                    <a:blip r:embed="rId13"/>
                    <a:srcRect t="5557" b="555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C40" w:rsidRDefault="008813FE">
      <w:pPr>
        <w:jc w:val="center"/>
        <w:rPr>
          <w:rFonts w:ascii="宋体" w:eastAsia="宋体" w:hAnsi="宋体"/>
          <w:b/>
          <w:szCs w:val="21"/>
        </w:rPr>
      </w:pPr>
      <w:r>
        <w:rPr>
          <w:rFonts w:ascii="宋体" w:eastAsia="宋体" w:hAnsi="宋体" w:hint="eastAsia"/>
          <w:b/>
          <w:szCs w:val="21"/>
        </w:rPr>
        <w:t>羽毛球馆</w:t>
      </w:r>
    </w:p>
    <w:p w:rsidR="00FB7C40" w:rsidRDefault="008813FE">
      <w:pPr>
        <w:jc w:val="center"/>
        <w:rPr>
          <w:rFonts w:ascii="宋体" w:eastAsia="宋体" w:hAnsi="宋体"/>
          <w:bCs/>
          <w:szCs w:val="21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2520315" cy="1680210"/>
            <wp:effectExtent l="0" t="0" r="13335" b="15240"/>
            <wp:docPr id="4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rcRect t="5554" b="5554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680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hint="eastAsia"/>
          <w:bCs/>
          <w:noProof/>
          <w:szCs w:val="21"/>
        </w:rPr>
        <w:drawing>
          <wp:inline distT="0" distB="0" distL="114300" distR="114300">
            <wp:extent cx="2520315" cy="1680210"/>
            <wp:effectExtent l="0" t="0" r="13335" b="15240"/>
            <wp:docPr id="47" name="图片 47" descr="d0e84bb8e81e6736756b40869c359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d0e84bb8e81e6736756b40869c359ce"/>
                    <pic:cNvPicPr>
                      <a:picLocks noChangeAspect="1"/>
                    </pic:cNvPicPr>
                  </pic:nvPicPr>
                  <pic:blipFill>
                    <a:blip r:embed="rId15"/>
                    <a:srcRect t="7148" b="396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C40" w:rsidRDefault="00FB7C40">
      <w:pPr>
        <w:jc w:val="center"/>
        <w:rPr>
          <w:rFonts w:ascii="宋体" w:eastAsia="宋体" w:hAnsi="宋体"/>
          <w:b/>
          <w:szCs w:val="21"/>
        </w:rPr>
      </w:pPr>
    </w:p>
    <w:p w:rsidR="00FB7C40" w:rsidRDefault="008813FE">
      <w:pPr>
        <w:jc w:val="center"/>
        <w:rPr>
          <w:rFonts w:ascii="宋体" w:eastAsia="宋体" w:hAnsi="宋体"/>
          <w:b/>
          <w:szCs w:val="21"/>
        </w:rPr>
      </w:pPr>
      <w:r>
        <w:rPr>
          <w:rFonts w:ascii="宋体" w:eastAsia="宋体" w:hAnsi="宋体" w:hint="eastAsia"/>
          <w:b/>
          <w:szCs w:val="21"/>
        </w:rPr>
        <w:t>乒乓球馆</w:t>
      </w:r>
    </w:p>
    <w:p w:rsidR="00FB7C40" w:rsidRDefault="008813FE">
      <w:pPr>
        <w:jc w:val="center"/>
        <w:rPr>
          <w:rFonts w:ascii="宋体" w:eastAsia="宋体" w:hAnsi="宋体"/>
          <w:bCs/>
          <w:szCs w:val="21"/>
        </w:rPr>
      </w:pPr>
      <w:r>
        <w:rPr>
          <w:rFonts w:ascii="宋体" w:eastAsia="宋体" w:hAnsi="宋体" w:hint="eastAsia"/>
          <w:bCs/>
          <w:noProof/>
          <w:szCs w:val="21"/>
        </w:rPr>
        <w:drawing>
          <wp:inline distT="0" distB="0" distL="114300" distR="114300">
            <wp:extent cx="2520315" cy="1680210"/>
            <wp:effectExtent l="0" t="0" r="13335" b="15240"/>
            <wp:docPr id="48" name="图片 48" descr="550a4eb1a20a96bbf10c45564915d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550a4eb1a20a96bbf10c45564915d7c"/>
                    <pic:cNvPicPr>
                      <a:picLocks noChangeAspect="1"/>
                    </pic:cNvPicPr>
                  </pic:nvPicPr>
                  <pic:blipFill>
                    <a:blip r:embed="rId16"/>
                    <a:srcRect t="5557" b="555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bCs/>
          <w:szCs w:val="21"/>
        </w:rPr>
        <w:t xml:space="preserve"> </w:t>
      </w:r>
      <w:r>
        <w:rPr>
          <w:rFonts w:ascii="宋体" w:eastAsia="宋体" w:hAnsi="宋体"/>
          <w:bCs/>
          <w:noProof/>
          <w:szCs w:val="21"/>
        </w:rPr>
        <w:drawing>
          <wp:inline distT="0" distB="0" distL="114300" distR="114300">
            <wp:extent cx="2520315" cy="1680210"/>
            <wp:effectExtent l="0" t="0" r="13335" b="15240"/>
            <wp:docPr id="49" name="图片 49" descr="2239dd436673d9e8fd7935287b0ae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2239dd436673d9e8fd7935287b0aee2"/>
                    <pic:cNvPicPr>
                      <a:picLocks noChangeAspect="1"/>
                    </pic:cNvPicPr>
                  </pic:nvPicPr>
                  <pic:blipFill>
                    <a:blip r:embed="rId17"/>
                    <a:srcRect t="5557" b="555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C40" w:rsidRDefault="00FB7C40">
      <w:pPr>
        <w:jc w:val="center"/>
        <w:rPr>
          <w:rFonts w:ascii="宋体" w:eastAsia="宋体" w:hAnsi="宋体"/>
          <w:b/>
          <w:szCs w:val="21"/>
        </w:rPr>
      </w:pPr>
    </w:p>
    <w:p w:rsidR="00FB7C40" w:rsidRDefault="00FB7C40">
      <w:pPr>
        <w:jc w:val="center"/>
        <w:rPr>
          <w:rFonts w:ascii="宋体" w:eastAsia="宋体" w:hAnsi="宋体"/>
          <w:b/>
          <w:szCs w:val="21"/>
        </w:rPr>
      </w:pPr>
    </w:p>
    <w:p w:rsidR="00FB7C40" w:rsidRDefault="008813FE">
      <w:pPr>
        <w:jc w:val="center"/>
        <w:rPr>
          <w:rFonts w:ascii="宋体" w:eastAsia="宋体" w:hAnsi="宋体"/>
          <w:b/>
          <w:szCs w:val="21"/>
        </w:rPr>
      </w:pPr>
      <w:r>
        <w:rPr>
          <w:rFonts w:ascii="宋体" w:eastAsia="宋体" w:hAnsi="宋体" w:hint="eastAsia"/>
          <w:b/>
          <w:szCs w:val="21"/>
        </w:rPr>
        <w:t>足球场</w:t>
      </w:r>
    </w:p>
    <w:p w:rsidR="00FB7C40" w:rsidRDefault="008813FE">
      <w:pPr>
        <w:jc w:val="center"/>
        <w:rPr>
          <w:rFonts w:ascii="宋体" w:eastAsia="宋体" w:hAnsi="宋体"/>
          <w:bCs/>
          <w:szCs w:val="21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2520315" cy="1680210"/>
            <wp:effectExtent l="0" t="0" r="13335" b="15240"/>
            <wp:docPr id="5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rcRect l="-494" t="10366" r="494" b="69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680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hint="eastAsia"/>
          <w:bCs/>
          <w:noProof/>
          <w:szCs w:val="21"/>
        </w:rPr>
        <w:drawing>
          <wp:inline distT="0" distB="0" distL="114300" distR="114300">
            <wp:extent cx="2520315" cy="1680210"/>
            <wp:effectExtent l="0" t="0" r="13335" b="15240"/>
            <wp:docPr id="51" name="图片 51" descr="bad48c30cf0ee6a1df44b8cbdc39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bad48c30cf0ee6a1df44b8cbdc39120"/>
                    <pic:cNvPicPr>
                      <a:picLocks noChangeAspect="1"/>
                    </pic:cNvPicPr>
                  </pic:nvPicPr>
                  <pic:blipFill>
                    <a:blip r:embed="rId19"/>
                    <a:srcRect t="5529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C40" w:rsidRDefault="00FB7C40">
      <w:pPr>
        <w:pStyle w:val="ListParagraph"/>
        <w:spacing w:line="360" w:lineRule="auto"/>
        <w:ind w:firstLineChars="0" w:firstLine="0"/>
        <w:jc w:val="center"/>
        <w:rPr>
          <w:rFonts w:ascii="宋体" w:eastAsia="宋体" w:hAnsi="宋体"/>
          <w:b/>
          <w:szCs w:val="21"/>
        </w:rPr>
      </w:pPr>
    </w:p>
    <w:p w:rsidR="00FB7C40" w:rsidRDefault="008813FE">
      <w:pPr>
        <w:pStyle w:val="ListParagraph"/>
        <w:spacing w:line="360" w:lineRule="auto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  </w:t>
      </w:r>
    </w:p>
    <w:p w:rsidR="00FB7C40" w:rsidRDefault="008813FE">
      <w:pPr>
        <w:jc w:val="center"/>
        <w:rPr>
          <w:rFonts w:ascii="宋体" w:eastAsia="宋体" w:hAnsi="宋体"/>
          <w:b/>
          <w:szCs w:val="21"/>
        </w:rPr>
      </w:pPr>
      <w:r>
        <w:rPr>
          <w:rFonts w:ascii="宋体" w:eastAsia="宋体" w:hAnsi="宋体" w:hint="eastAsia"/>
          <w:b/>
          <w:szCs w:val="21"/>
        </w:rPr>
        <w:t xml:space="preserve"> </w:t>
      </w:r>
      <w:r>
        <w:rPr>
          <w:rFonts w:ascii="宋体" w:eastAsia="宋体" w:hAnsi="宋体" w:hint="eastAsia"/>
          <w:b/>
          <w:szCs w:val="21"/>
        </w:rPr>
        <w:t>厦门游泳馆</w:t>
      </w:r>
      <w:r>
        <w:rPr>
          <w:rFonts w:ascii="宋体" w:eastAsia="宋体" w:hAnsi="宋体" w:hint="eastAsia"/>
          <w:b/>
          <w:szCs w:val="21"/>
        </w:rPr>
        <w:t xml:space="preserve">                             </w:t>
      </w:r>
      <w:r>
        <w:rPr>
          <w:rFonts w:ascii="宋体" w:eastAsia="宋体" w:hAnsi="宋体" w:hint="eastAsia"/>
          <w:b/>
          <w:szCs w:val="21"/>
        </w:rPr>
        <w:t>五缘海水游泳馆</w:t>
      </w:r>
      <w:r>
        <w:rPr>
          <w:rFonts w:ascii="宋体" w:eastAsia="宋体" w:hAnsi="宋体" w:hint="eastAsia"/>
          <w:b/>
          <w:szCs w:val="21"/>
        </w:rPr>
        <w:t xml:space="preserve">                  </w:t>
      </w:r>
    </w:p>
    <w:p w:rsidR="00FB7C40" w:rsidRDefault="008813FE">
      <w:r>
        <w:rPr>
          <w:rFonts w:ascii="宋体" w:eastAsia="宋体" w:hAnsi="宋体" w:hint="eastAsia"/>
          <w:bCs/>
          <w:szCs w:val="21"/>
        </w:rPr>
        <w:t xml:space="preserve">     </w:t>
      </w:r>
      <w:r>
        <w:rPr>
          <w:rFonts w:ascii="宋体" w:eastAsia="宋体" w:hAnsi="宋体"/>
          <w:bCs/>
          <w:noProof/>
          <w:szCs w:val="21"/>
        </w:rPr>
        <w:drawing>
          <wp:inline distT="0" distB="0" distL="114300" distR="114300">
            <wp:extent cx="2485390" cy="1657350"/>
            <wp:effectExtent l="0" t="0" r="10160" b="0"/>
            <wp:docPr id="35" name="图片 35" descr="63fc4c853f4dc1eabb8047c16aaa6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63fc4c853f4dc1eabb8047c16aaa6cc"/>
                    <pic:cNvPicPr>
                      <a:picLocks noChangeAspect="1"/>
                    </pic:cNvPicPr>
                  </pic:nvPicPr>
                  <pic:blipFill>
                    <a:blip r:embed="rId20"/>
                    <a:srcRect t="5609" b="5609"/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bCs/>
          <w:szCs w:val="21"/>
        </w:rPr>
        <w:t xml:space="preserve"> </w:t>
      </w:r>
      <w:r>
        <w:rPr>
          <w:noProof/>
        </w:rPr>
        <w:drawing>
          <wp:inline distT="0" distB="0" distL="114300" distR="114300">
            <wp:extent cx="2501900" cy="1652270"/>
            <wp:effectExtent l="0" t="0" r="12700" b="5080"/>
            <wp:docPr id="5" name="图片 5" descr="fdb50c41badf3bc200278e5ce7a18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db50c41badf3bc200278e5ce7a18d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C40" w:rsidRDefault="008813FE">
      <w:pPr>
        <w:spacing w:beforeLines="100" w:before="312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四、招生对象</w:t>
      </w:r>
    </w:p>
    <w:p w:rsidR="00FB7C40" w:rsidRDefault="008813FE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有意向报考各体育类院校的省内学籍应届初中毕业生。</w:t>
      </w:r>
    </w:p>
    <w:p w:rsidR="00FB7C40" w:rsidRDefault="008813FE">
      <w:pPr>
        <w:spacing w:beforeLines="100" w:before="312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五、实训安排</w:t>
      </w:r>
    </w:p>
    <w:p w:rsidR="00FB7C40" w:rsidRDefault="008813FE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实训日期：</w:t>
      </w:r>
      <w:r>
        <w:rPr>
          <w:rFonts w:ascii="宋体" w:eastAsia="宋体" w:hAnsi="宋体" w:cs="宋体" w:hint="eastAsia"/>
          <w:sz w:val="24"/>
          <w:szCs w:val="24"/>
        </w:rPr>
        <w:t>202</w:t>
      </w:r>
      <w:r>
        <w:rPr>
          <w:rFonts w:ascii="宋体" w:eastAsia="宋体" w:hAnsi="宋体" w:cs="宋体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年</w:t>
      </w:r>
      <w:r>
        <w:rPr>
          <w:rFonts w:ascii="宋体" w:eastAsia="宋体" w:hAnsi="宋体" w:cs="宋体" w:hint="eastAsia"/>
          <w:sz w:val="24"/>
          <w:szCs w:val="24"/>
        </w:rPr>
        <w:t>3</w:t>
      </w:r>
      <w:r>
        <w:rPr>
          <w:rFonts w:ascii="宋体" w:eastAsia="宋体" w:hAnsi="宋体" w:cs="宋体" w:hint="eastAsia"/>
          <w:sz w:val="24"/>
          <w:szCs w:val="24"/>
        </w:rPr>
        <w:t>月中旬</w:t>
      </w:r>
      <w:r>
        <w:rPr>
          <w:rFonts w:ascii="宋体" w:eastAsia="宋体" w:hAnsi="宋体" w:cs="宋体" w:hint="eastAsia"/>
          <w:sz w:val="24"/>
          <w:szCs w:val="24"/>
        </w:rPr>
        <w:t>至</w:t>
      </w:r>
      <w:r>
        <w:rPr>
          <w:rFonts w:ascii="宋体" w:eastAsia="宋体" w:hAnsi="宋体" w:cs="宋体" w:hint="eastAsia"/>
          <w:sz w:val="24"/>
          <w:szCs w:val="24"/>
        </w:rPr>
        <w:t>5</w:t>
      </w:r>
      <w:r>
        <w:rPr>
          <w:rFonts w:ascii="宋体" w:eastAsia="宋体" w:hAnsi="宋体" w:cs="宋体" w:hint="eastAsia"/>
          <w:sz w:val="24"/>
          <w:szCs w:val="24"/>
        </w:rPr>
        <w:t>月</w:t>
      </w:r>
    </w:p>
    <w:p w:rsidR="00FB7C40" w:rsidRDefault="008813FE">
      <w:pPr>
        <w:spacing w:line="360" w:lineRule="auto"/>
        <w:ind w:firstLineChars="200" w:firstLine="480"/>
        <w:rPr>
          <w:rFonts w:ascii="宋体" w:eastAsia="宋体" w:hAnsi="宋体" w:cs="楷体"/>
          <w:bCs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实训内容：田径训练、体能训练、</w:t>
      </w:r>
      <w:r>
        <w:rPr>
          <w:rFonts w:ascii="宋体" w:eastAsia="宋体" w:hAnsi="宋体" w:cs="楷体" w:hint="eastAsia"/>
          <w:bCs/>
          <w:sz w:val="24"/>
          <w:szCs w:val="24"/>
        </w:rPr>
        <w:t>帆船（或皮艇）海训启蒙</w:t>
      </w:r>
    </w:p>
    <w:p w:rsidR="00FB7C40" w:rsidRDefault="008813FE">
      <w:pPr>
        <w:spacing w:line="360" w:lineRule="auto"/>
        <w:ind w:firstLineChars="200" w:firstLine="480"/>
        <w:rPr>
          <w:rFonts w:ascii="宋体" w:eastAsia="宋体" w:hAnsi="宋体" w:cs="楷体"/>
          <w:bCs/>
          <w:sz w:val="24"/>
          <w:szCs w:val="24"/>
        </w:rPr>
      </w:pPr>
      <w:r>
        <w:rPr>
          <w:rFonts w:ascii="宋体" w:eastAsia="宋体" w:hAnsi="宋体" w:cs="楷体" w:hint="eastAsia"/>
          <w:bCs/>
          <w:sz w:val="24"/>
          <w:szCs w:val="24"/>
        </w:rPr>
        <w:t>实训地点：田径训练在各区域报名点（具体在报名时选择确定）</w:t>
      </w:r>
    </w:p>
    <w:p w:rsidR="00FB7C40" w:rsidRDefault="008813FE">
      <w:pPr>
        <w:spacing w:line="360" w:lineRule="auto"/>
        <w:ind w:firstLineChars="700" w:firstLine="16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楷体" w:hint="eastAsia"/>
          <w:bCs/>
          <w:sz w:val="24"/>
          <w:szCs w:val="24"/>
        </w:rPr>
        <w:t>体能训练、游泳特训、海训启蒙在本部实训</w:t>
      </w:r>
    </w:p>
    <w:p w:rsidR="00FB7C40" w:rsidRDefault="008813FE">
      <w:pPr>
        <w:pStyle w:val="ListParagraph"/>
        <w:spacing w:line="360" w:lineRule="auto"/>
        <w:ind w:firstLineChars="0" w:firstLine="0"/>
        <w:rPr>
          <w:bCs/>
        </w:rPr>
      </w:pPr>
      <w:r>
        <w:rPr>
          <w:rFonts w:ascii="宋体" w:eastAsia="宋体" w:hAnsi="宋体" w:hint="eastAsia"/>
          <w:b/>
          <w:sz w:val="24"/>
          <w:szCs w:val="24"/>
        </w:rPr>
        <w:t>六、报名须知</w:t>
      </w:r>
      <w:r>
        <w:rPr>
          <w:bCs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4533265</wp:posOffset>
            </wp:positionH>
            <wp:positionV relativeFrom="paragraph">
              <wp:posOffset>122555</wp:posOffset>
            </wp:positionV>
            <wp:extent cx="1041400" cy="1041400"/>
            <wp:effectExtent l="0" t="0" r="6350" b="6350"/>
            <wp:wrapNone/>
            <wp:docPr id="8" name="图片 8" descr="dfaab1853862124431ba59e45da7a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faab1853862124431ba59e45da7acf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7C40" w:rsidRDefault="008813FE">
      <w:pPr>
        <w:pStyle w:val="NormalWeb"/>
        <w:spacing w:beforeAutospacing="0" w:afterAutospacing="0" w:line="540" w:lineRule="exact"/>
        <w:ind w:firstLineChars="200" w:firstLine="480"/>
        <w:rPr>
          <w:rFonts w:cstheme="minorBidi"/>
          <w:bCs/>
          <w:kern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4187190</wp:posOffset>
                </wp:positionH>
                <wp:positionV relativeFrom="paragraph">
                  <wp:posOffset>231140</wp:posOffset>
                </wp:positionV>
                <wp:extent cx="279400" cy="10795"/>
                <wp:effectExtent l="0" t="45720" r="6350" b="57785"/>
                <wp:wrapNone/>
                <wp:docPr id="9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630295" y="7910830"/>
                          <a:ext cx="279400" cy="107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y;margin-left:329.7pt;margin-top:18.2pt;height:0.85pt;width:22pt;z-index:251662336;mso-width-relative:page;mso-height-relative:page;" filled="f" stroked="t" coordsize="21600,21600" o:gfxdata="UEsDBAoAAAAAAIdO4kAAAAAAAAAAAAAAAAAEAAAAZHJzL1BLAwQUAAAACACHTuJAkfx6n9kAAAAJ&#10;AQAADwAAAGRycy9kb3ducmV2LnhtbE2PT0+DQBDF7yZ+h82YeLO7FMFKWZpo4qEHDyJJ420LUyBl&#10;Zwm7bdFP73iyp/n38t5v8s1sB3HGyfeONEQLBQKpdk1PrYbq8+1hBcIHQ40ZHKGGb/SwKW5vcpM1&#10;7kIfeC5DK9iEfGY0dCGMmZS+7tAav3AjEt8ObrIm8Di1spnMhc3tIJdKpdKanjihMyO+dlgfy5PV&#10;4La7o/t6qdRPUiXxbjmP5fs20fr+LlJrEAHn8C+GP3xGh4KZ9u5EjReDhjR5fmSphjjlyoInFXOz&#10;58UqAlnk8vqD4hdQSwMEFAAAAAgAh07iQJ5nPcQuAgAAGQQAAA4AAABkcnMvZTJvRG9jLnhtbK1T&#10;zW4TMRC+I/EOlu9kN0nTdFfZVDRpufATiZ/7xOvdteS1LdvNJi/BCyBxAk7AqXeeBspjMPZuC5RL&#10;D1ys8Xi+b+abGS9O960kO26d0Kqg41FKCVdMl0LVBX396uLRCSXOgypBasULeuCOni4fPlh0JucT&#10;3WhZckuQRLm8MwVtvDd5kjjW8BbcSBuu8LHStgWPV1snpYUO2VuZTNL0OOm0LY3VjDuH3nX/SAdG&#10;ex9CXVWC8bVmly1Xvme1XIJHSa4RxtFlrLaqOPMvqspxT2RBUamPJyZBexvOZLmAvLZgGsGGEuA+&#10;JdzR1IJQmPSWag0eyKUV/1C1glntdOVHTLdJLyR2BFWM0zu9edmA4VELttqZ26a7/0fLnu82loiy&#10;oBklCloc+PW7qx9vP15//fL9w9XPb++D/fkTyUKrOuNyRKzUxg43ZzY26N5XtiWVFOYN7lTsBGoj&#10;+4JOj6fpJJtRcijoPBunJ9Oh6XzvCcOAyTw7SnEcDAPG6RxDkTrpGQOzsc4/4bolwSio8xZE3fiV&#10;Vgqnq22fDXZPne+BN4AAVvpCSIl+yKUiHaqcTbAWBri4FS4Mmq1B8U7VlICs8Ucwb2P9TktRBnQA&#10;O1tvV9KSHeAeHT2en5+d9UENlLz3ZrMUZcRUDvwzXfbucXrjR00DTdT3F3+oeQ2u6THxqafyIOS5&#10;Kok/GBwNWKu7oT9SIU0YSD+CYG11eYiTiX7cmJho2O6wkn/eI/r3j17+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JH8ep/ZAAAACQEAAA8AAAAAAAAAAQAgAAAAIgAAAGRycy9kb3ducmV2LnhtbFBL&#10;AQIUABQAAAAIAIdO4kCeZz3ELgIAABkEAAAOAAAAAAAAAAEAIAAAACgBAABkcnMvZTJvRG9jLnht&#10;bFBLBQYAAAAABgAGAFkBAADIBQAAAAA=&#10;">
                <v:fill on="f" focussize="0,0"/>
                <v:stroke color="#4A7EBB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cstheme="minorBidi" w:hint="eastAsia"/>
          <w:bCs/>
          <w:kern w:val="2"/>
        </w:rPr>
        <w:t>报名</w:t>
      </w:r>
      <w:r>
        <w:rPr>
          <w:rFonts w:cstheme="minorBidi" w:hint="eastAsia"/>
          <w:bCs/>
          <w:kern w:val="2"/>
        </w:rPr>
        <w:t>方式及缴费：</w:t>
      </w:r>
      <w:r>
        <w:rPr>
          <w:rFonts w:cstheme="minorBidi" w:hint="eastAsia"/>
          <w:bCs/>
          <w:kern w:val="2"/>
        </w:rPr>
        <w:t xml:space="preserve">  </w:t>
      </w:r>
      <w:r>
        <w:rPr>
          <w:rFonts w:cstheme="minorBidi" w:hint="eastAsia"/>
          <w:bCs/>
          <w:kern w:val="2"/>
        </w:rPr>
        <w:t>厦门路桥体育集团</w:t>
      </w:r>
      <w:r>
        <w:rPr>
          <w:rFonts w:cstheme="minorBidi"/>
          <w:bCs/>
          <w:kern w:val="2"/>
        </w:rPr>
        <w:t>“</w:t>
      </w:r>
      <w:r>
        <w:rPr>
          <w:rFonts w:cstheme="minorBidi" w:hint="eastAsia"/>
          <w:bCs/>
          <w:kern w:val="2"/>
        </w:rPr>
        <w:t>Ai</w:t>
      </w:r>
      <w:r>
        <w:rPr>
          <w:rFonts w:cstheme="minorBidi" w:hint="eastAsia"/>
          <w:bCs/>
          <w:kern w:val="2"/>
        </w:rPr>
        <w:t>运动</w:t>
      </w:r>
      <w:r>
        <w:rPr>
          <w:rFonts w:cstheme="minorBidi"/>
          <w:bCs/>
          <w:kern w:val="2"/>
        </w:rPr>
        <w:t>”</w:t>
      </w:r>
      <w:r>
        <w:rPr>
          <w:rFonts w:cstheme="minorBidi" w:hint="eastAsia"/>
          <w:bCs/>
          <w:kern w:val="2"/>
        </w:rPr>
        <w:t>APP</w:t>
      </w:r>
    </w:p>
    <w:p w:rsidR="00FB7C40" w:rsidRDefault="008813FE">
      <w:pPr>
        <w:pStyle w:val="ListParagraph"/>
        <w:spacing w:beforeLines="100" w:before="312" w:line="360" w:lineRule="auto"/>
        <w:ind w:firstLineChars="0" w:firstLine="0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七</w:t>
      </w:r>
      <w:r>
        <w:rPr>
          <w:rFonts w:ascii="宋体" w:eastAsia="宋体" w:hAnsi="宋体" w:hint="eastAsia"/>
          <w:b/>
          <w:sz w:val="24"/>
          <w:szCs w:val="24"/>
        </w:rPr>
        <w:t>、联系我们</w:t>
      </w:r>
    </w:p>
    <w:p w:rsidR="00FB7C40" w:rsidRDefault="008813FE">
      <w:pPr>
        <w:pStyle w:val="ListParagraph"/>
        <w:spacing w:line="360" w:lineRule="auto"/>
        <w:ind w:firstLineChars="0"/>
        <w:rPr>
          <w:rFonts w:ascii="宋体" w:eastAsia="宋体" w:hAnsi="宋体"/>
          <w:bCs/>
          <w:sz w:val="24"/>
          <w:szCs w:val="24"/>
        </w:rPr>
      </w:pPr>
      <w:r>
        <w:rPr>
          <w:rFonts w:ascii="宋体" w:eastAsia="宋体" w:hAnsi="宋体" w:hint="eastAsia"/>
          <w:bCs/>
          <w:sz w:val="24"/>
          <w:szCs w:val="24"/>
        </w:rPr>
        <w:t>联系地址：厦门市湖里区泗水道</w:t>
      </w:r>
      <w:r>
        <w:rPr>
          <w:rFonts w:ascii="宋体" w:eastAsia="宋体" w:hAnsi="宋体" w:hint="eastAsia"/>
          <w:bCs/>
          <w:sz w:val="24"/>
          <w:szCs w:val="24"/>
        </w:rPr>
        <w:t>601</w:t>
      </w:r>
      <w:r>
        <w:rPr>
          <w:rFonts w:ascii="宋体" w:eastAsia="宋体" w:hAnsi="宋体" w:hint="eastAsia"/>
          <w:bCs/>
          <w:sz w:val="24"/>
          <w:szCs w:val="24"/>
        </w:rPr>
        <w:t>号五缘湾营运中心</w:t>
      </w:r>
      <w:r>
        <w:rPr>
          <w:rFonts w:ascii="宋体" w:eastAsia="宋体" w:hAnsi="宋体" w:hint="eastAsia"/>
          <w:bCs/>
          <w:sz w:val="24"/>
          <w:szCs w:val="24"/>
        </w:rPr>
        <w:t>1</w:t>
      </w:r>
      <w:r>
        <w:rPr>
          <w:rFonts w:ascii="宋体" w:eastAsia="宋体" w:hAnsi="宋体"/>
          <w:bCs/>
          <w:sz w:val="24"/>
          <w:szCs w:val="24"/>
        </w:rPr>
        <w:t>3</w:t>
      </w:r>
      <w:r>
        <w:rPr>
          <w:rFonts w:ascii="宋体" w:eastAsia="宋体" w:hAnsi="宋体" w:hint="eastAsia"/>
          <w:bCs/>
          <w:sz w:val="24"/>
          <w:szCs w:val="24"/>
        </w:rPr>
        <w:t>楼</w:t>
      </w:r>
    </w:p>
    <w:p w:rsidR="00FB7C40" w:rsidRDefault="008813FE">
      <w:pPr>
        <w:pStyle w:val="ListParagraph"/>
        <w:spacing w:line="360" w:lineRule="auto"/>
        <w:ind w:firstLineChars="0"/>
        <w:rPr>
          <w:rFonts w:ascii="宋体" w:eastAsia="宋体" w:hAnsi="宋体"/>
          <w:bCs/>
          <w:sz w:val="24"/>
          <w:szCs w:val="24"/>
        </w:rPr>
      </w:pPr>
      <w:r>
        <w:rPr>
          <w:rFonts w:ascii="宋体" w:eastAsia="宋体" w:hAnsi="宋体" w:hint="eastAsia"/>
          <w:bCs/>
          <w:sz w:val="24"/>
          <w:szCs w:val="24"/>
        </w:rPr>
        <w:t>联系电话：</w:t>
      </w:r>
      <w:r>
        <w:rPr>
          <w:rFonts w:ascii="宋体" w:eastAsia="宋体" w:hAnsi="宋体" w:hint="eastAsia"/>
          <w:bCs/>
          <w:sz w:val="24"/>
          <w:szCs w:val="24"/>
        </w:rPr>
        <w:t>0592-5820267</w:t>
      </w:r>
      <w:r>
        <w:rPr>
          <w:rFonts w:ascii="宋体" w:eastAsia="宋体" w:hAnsi="宋体" w:hint="eastAsia"/>
          <w:bCs/>
          <w:sz w:val="24"/>
          <w:szCs w:val="24"/>
        </w:rPr>
        <w:t>、</w:t>
      </w:r>
      <w:r>
        <w:rPr>
          <w:rFonts w:ascii="宋体" w:eastAsia="宋体" w:hAnsi="宋体" w:hint="eastAsia"/>
          <w:bCs/>
          <w:sz w:val="24"/>
          <w:szCs w:val="24"/>
        </w:rPr>
        <w:t>13559483234</w:t>
      </w:r>
      <w:r>
        <w:rPr>
          <w:rFonts w:ascii="宋体" w:eastAsia="宋体" w:hAnsi="宋体" w:hint="eastAsia"/>
          <w:bCs/>
          <w:sz w:val="24"/>
          <w:szCs w:val="24"/>
        </w:rPr>
        <w:t>陈老师</w:t>
      </w:r>
      <w:r>
        <w:rPr>
          <w:rFonts w:ascii="宋体" w:eastAsia="宋体" w:hAnsi="宋体" w:hint="eastAsia"/>
          <w:bCs/>
          <w:sz w:val="24"/>
          <w:szCs w:val="24"/>
        </w:rPr>
        <w:t xml:space="preserve"> </w:t>
      </w:r>
      <w:r>
        <w:rPr>
          <w:rFonts w:ascii="宋体" w:eastAsia="宋体" w:hAnsi="宋体"/>
          <w:bCs/>
          <w:sz w:val="24"/>
          <w:szCs w:val="24"/>
        </w:rPr>
        <w:t>18559765886</w:t>
      </w:r>
      <w:r>
        <w:rPr>
          <w:rFonts w:ascii="宋体" w:eastAsia="宋体" w:hAnsi="宋体" w:hint="eastAsia"/>
          <w:bCs/>
          <w:sz w:val="24"/>
          <w:szCs w:val="24"/>
        </w:rPr>
        <w:t>林老师（微信同号）</w:t>
      </w:r>
    </w:p>
    <w:sectPr w:rsidR="00FB7C40">
      <w:pgSz w:w="11906" w:h="16838"/>
      <w:pgMar w:top="1020" w:right="1786" w:bottom="918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37B"/>
    <w:rsid w:val="00035049"/>
    <w:rsid w:val="000371B2"/>
    <w:rsid w:val="0006686C"/>
    <w:rsid w:val="000B321E"/>
    <w:rsid w:val="000E504E"/>
    <w:rsid w:val="001617A8"/>
    <w:rsid w:val="00161D5E"/>
    <w:rsid w:val="001C0D18"/>
    <w:rsid w:val="001D10F0"/>
    <w:rsid w:val="001D61E3"/>
    <w:rsid w:val="001E24D7"/>
    <w:rsid w:val="001F1AF2"/>
    <w:rsid w:val="00204704"/>
    <w:rsid w:val="0020584A"/>
    <w:rsid w:val="00222DFF"/>
    <w:rsid w:val="00260221"/>
    <w:rsid w:val="00274934"/>
    <w:rsid w:val="002C12CF"/>
    <w:rsid w:val="002F001A"/>
    <w:rsid w:val="00313611"/>
    <w:rsid w:val="00317FFE"/>
    <w:rsid w:val="00343925"/>
    <w:rsid w:val="00371CE8"/>
    <w:rsid w:val="003B3D9B"/>
    <w:rsid w:val="003D3269"/>
    <w:rsid w:val="004309BE"/>
    <w:rsid w:val="00442AF3"/>
    <w:rsid w:val="00482FF9"/>
    <w:rsid w:val="004D337B"/>
    <w:rsid w:val="00505CE7"/>
    <w:rsid w:val="005204B4"/>
    <w:rsid w:val="005517B4"/>
    <w:rsid w:val="00552D2A"/>
    <w:rsid w:val="005A0215"/>
    <w:rsid w:val="005A05C3"/>
    <w:rsid w:val="005A5730"/>
    <w:rsid w:val="005C5C42"/>
    <w:rsid w:val="005E56DC"/>
    <w:rsid w:val="005F1B3B"/>
    <w:rsid w:val="00642FFC"/>
    <w:rsid w:val="006751E5"/>
    <w:rsid w:val="00704EB5"/>
    <w:rsid w:val="00730434"/>
    <w:rsid w:val="00782787"/>
    <w:rsid w:val="007F68E7"/>
    <w:rsid w:val="00827887"/>
    <w:rsid w:val="008813FE"/>
    <w:rsid w:val="008A461C"/>
    <w:rsid w:val="008E1E2B"/>
    <w:rsid w:val="008E75FE"/>
    <w:rsid w:val="009023ED"/>
    <w:rsid w:val="009971FF"/>
    <w:rsid w:val="009D04A3"/>
    <w:rsid w:val="009D33FC"/>
    <w:rsid w:val="009E468F"/>
    <w:rsid w:val="009E548B"/>
    <w:rsid w:val="00A1092A"/>
    <w:rsid w:val="00A855FA"/>
    <w:rsid w:val="00AB1895"/>
    <w:rsid w:val="00B27604"/>
    <w:rsid w:val="00B329AC"/>
    <w:rsid w:val="00B85145"/>
    <w:rsid w:val="00BC3E6B"/>
    <w:rsid w:val="00BD5E8A"/>
    <w:rsid w:val="00C912CE"/>
    <w:rsid w:val="00C974D7"/>
    <w:rsid w:val="00CA59A5"/>
    <w:rsid w:val="00CB7128"/>
    <w:rsid w:val="00D039FE"/>
    <w:rsid w:val="00D13331"/>
    <w:rsid w:val="00DB42E9"/>
    <w:rsid w:val="00DE4174"/>
    <w:rsid w:val="00DE4E5A"/>
    <w:rsid w:val="00DE5AAF"/>
    <w:rsid w:val="00E07F81"/>
    <w:rsid w:val="00EC071F"/>
    <w:rsid w:val="00ED1B63"/>
    <w:rsid w:val="00FB60E9"/>
    <w:rsid w:val="00FB7C40"/>
    <w:rsid w:val="00FF476A"/>
    <w:rsid w:val="013A4BB8"/>
    <w:rsid w:val="03DE1862"/>
    <w:rsid w:val="041733A0"/>
    <w:rsid w:val="06C1483F"/>
    <w:rsid w:val="073E1C41"/>
    <w:rsid w:val="07BF33B1"/>
    <w:rsid w:val="083508E9"/>
    <w:rsid w:val="08375252"/>
    <w:rsid w:val="0A7C6BE4"/>
    <w:rsid w:val="0BAE0A73"/>
    <w:rsid w:val="0BB64C0C"/>
    <w:rsid w:val="0CCA74C4"/>
    <w:rsid w:val="0D217F9F"/>
    <w:rsid w:val="0DFA0D23"/>
    <w:rsid w:val="0E9E2C56"/>
    <w:rsid w:val="10101691"/>
    <w:rsid w:val="1020187E"/>
    <w:rsid w:val="10A820EC"/>
    <w:rsid w:val="115C0412"/>
    <w:rsid w:val="11765524"/>
    <w:rsid w:val="14436503"/>
    <w:rsid w:val="1495246B"/>
    <w:rsid w:val="165214C7"/>
    <w:rsid w:val="16767C2B"/>
    <w:rsid w:val="16867408"/>
    <w:rsid w:val="16C36C41"/>
    <w:rsid w:val="17D36F0D"/>
    <w:rsid w:val="187831A2"/>
    <w:rsid w:val="1A097E5E"/>
    <w:rsid w:val="1AB33CDF"/>
    <w:rsid w:val="1B5935E9"/>
    <w:rsid w:val="1BAE667F"/>
    <w:rsid w:val="1BB17F53"/>
    <w:rsid w:val="1BC0002A"/>
    <w:rsid w:val="1DE143F3"/>
    <w:rsid w:val="1E547698"/>
    <w:rsid w:val="1FDE0DC4"/>
    <w:rsid w:val="208360DD"/>
    <w:rsid w:val="20876EF3"/>
    <w:rsid w:val="212C0459"/>
    <w:rsid w:val="212E7434"/>
    <w:rsid w:val="21320FA3"/>
    <w:rsid w:val="21D439F3"/>
    <w:rsid w:val="23131591"/>
    <w:rsid w:val="23F9105D"/>
    <w:rsid w:val="2446347C"/>
    <w:rsid w:val="244A70ED"/>
    <w:rsid w:val="248867A8"/>
    <w:rsid w:val="25A306A2"/>
    <w:rsid w:val="26B339C3"/>
    <w:rsid w:val="26B40B71"/>
    <w:rsid w:val="27773FC1"/>
    <w:rsid w:val="28D52B0F"/>
    <w:rsid w:val="29927A38"/>
    <w:rsid w:val="2A8F7E2F"/>
    <w:rsid w:val="2B597F39"/>
    <w:rsid w:val="2CD25617"/>
    <w:rsid w:val="2D062034"/>
    <w:rsid w:val="2DA402FB"/>
    <w:rsid w:val="2DA91F0A"/>
    <w:rsid w:val="2E456552"/>
    <w:rsid w:val="2F3C6F86"/>
    <w:rsid w:val="2F815419"/>
    <w:rsid w:val="2F974A9C"/>
    <w:rsid w:val="307B6EF4"/>
    <w:rsid w:val="30A21A3A"/>
    <w:rsid w:val="31056E93"/>
    <w:rsid w:val="31FF500C"/>
    <w:rsid w:val="33102CA6"/>
    <w:rsid w:val="33887DEC"/>
    <w:rsid w:val="33E54777"/>
    <w:rsid w:val="33EE631F"/>
    <w:rsid w:val="35912B11"/>
    <w:rsid w:val="36842191"/>
    <w:rsid w:val="37E77F9C"/>
    <w:rsid w:val="38D95B3B"/>
    <w:rsid w:val="3A241F53"/>
    <w:rsid w:val="3AF83307"/>
    <w:rsid w:val="3B2E6A27"/>
    <w:rsid w:val="3BE64ED1"/>
    <w:rsid w:val="3C6C0C5A"/>
    <w:rsid w:val="3C801BC8"/>
    <w:rsid w:val="3D9848F1"/>
    <w:rsid w:val="3DDC2A2F"/>
    <w:rsid w:val="3F7A5213"/>
    <w:rsid w:val="3FF14111"/>
    <w:rsid w:val="42F94AE0"/>
    <w:rsid w:val="4340065B"/>
    <w:rsid w:val="43993170"/>
    <w:rsid w:val="43C36BBC"/>
    <w:rsid w:val="445D419E"/>
    <w:rsid w:val="44C304A5"/>
    <w:rsid w:val="44FE45D1"/>
    <w:rsid w:val="46AD7104"/>
    <w:rsid w:val="48486097"/>
    <w:rsid w:val="49C41CCD"/>
    <w:rsid w:val="4AE63530"/>
    <w:rsid w:val="4B5B69F3"/>
    <w:rsid w:val="4DC67E79"/>
    <w:rsid w:val="4E1008E8"/>
    <w:rsid w:val="4FA92276"/>
    <w:rsid w:val="50A95C85"/>
    <w:rsid w:val="524706C7"/>
    <w:rsid w:val="527B66F5"/>
    <w:rsid w:val="527E0A9A"/>
    <w:rsid w:val="53394028"/>
    <w:rsid w:val="536D782E"/>
    <w:rsid w:val="53FA5EAE"/>
    <w:rsid w:val="5477195C"/>
    <w:rsid w:val="57281A87"/>
    <w:rsid w:val="59AA5424"/>
    <w:rsid w:val="5A1E6F49"/>
    <w:rsid w:val="5A431948"/>
    <w:rsid w:val="5ABC5F70"/>
    <w:rsid w:val="5AF26F96"/>
    <w:rsid w:val="5B156E0E"/>
    <w:rsid w:val="5BB51408"/>
    <w:rsid w:val="5C6F18BC"/>
    <w:rsid w:val="5CE73B76"/>
    <w:rsid w:val="5CED2C38"/>
    <w:rsid w:val="5D6A421D"/>
    <w:rsid w:val="5F460C98"/>
    <w:rsid w:val="601C3588"/>
    <w:rsid w:val="60EE3A4E"/>
    <w:rsid w:val="61EA4375"/>
    <w:rsid w:val="6211389E"/>
    <w:rsid w:val="62866C0D"/>
    <w:rsid w:val="62F54DD2"/>
    <w:rsid w:val="640F23E1"/>
    <w:rsid w:val="65F56FAE"/>
    <w:rsid w:val="662F3F67"/>
    <w:rsid w:val="66386679"/>
    <w:rsid w:val="66E32002"/>
    <w:rsid w:val="67C24CC1"/>
    <w:rsid w:val="696331A2"/>
    <w:rsid w:val="69811862"/>
    <w:rsid w:val="69C243A3"/>
    <w:rsid w:val="6A2174D3"/>
    <w:rsid w:val="6AA41EEE"/>
    <w:rsid w:val="6ADE5332"/>
    <w:rsid w:val="6AE45C83"/>
    <w:rsid w:val="6B44458E"/>
    <w:rsid w:val="6BB86522"/>
    <w:rsid w:val="6CFF6490"/>
    <w:rsid w:val="6F556807"/>
    <w:rsid w:val="6FA20331"/>
    <w:rsid w:val="7044256E"/>
    <w:rsid w:val="70894A62"/>
    <w:rsid w:val="70E8630B"/>
    <w:rsid w:val="7421246D"/>
    <w:rsid w:val="74683DFE"/>
    <w:rsid w:val="74A617DE"/>
    <w:rsid w:val="75AB744D"/>
    <w:rsid w:val="76617EB5"/>
    <w:rsid w:val="770C5781"/>
    <w:rsid w:val="777C7DB6"/>
    <w:rsid w:val="78D2453A"/>
    <w:rsid w:val="78F179F2"/>
    <w:rsid w:val="7A08699F"/>
    <w:rsid w:val="7A5F7884"/>
    <w:rsid w:val="7B9F564B"/>
    <w:rsid w:val="7C2376EC"/>
    <w:rsid w:val="7C385F51"/>
    <w:rsid w:val="7CE44A12"/>
    <w:rsid w:val="7D0735E7"/>
    <w:rsid w:val="7D5C4AE6"/>
    <w:rsid w:val="7EBC5D4F"/>
    <w:rsid w:val="7F0864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72A2319C-5D97-4929-9C62-7E0448C70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99"/>
    <w:semiHidden/>
    <w:unhideWhenUsed/>
    <w:qFormat/>
    <w:pPr>
      <w:ind w:leftChars="2500" w:left="100"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TableGrid">
    <w:name w:val="Table Grid"/>
    <w:basedOn w:val="TableNormal"/>
    <w:uiPriority w:val="59"/>
    <w:semiHidden/>
    <w:unhideWhenUsed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Pr>
      <w:b/>
      <w:bCs/>
    </w:rPr>
  </w:style>
  <w:style w:type="paragraph" w:styleId="ListParagraph">
    <w:name w:val="List Paragraph"/>
    <w:basedOn w:val="Normal"/>
    <w:uiPriority w:val="34"/>
    <w:qFormat/>
    <w:pPr>
      <w:ind w:firstLineChars="200" w:firstLine="420"/>
    </w:pPr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sz w:val="18"/>
      <w:szCs w:val="18"/>
    </w:rPr>
  </w:style>
  <w:style w:type="character" w:customStyle="1" w:styleId="DateChar">
    <w:name w:val="Date Char"/>
    <w:basedOn w:val="DefaultParagraphFont"/>
    <w:link w:val="Date"/>
    <w:uiPriority w:val="99"/>
    <w:semiHidden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吴越</dc:creator>
  <cp:lastModifiedBy>zheng she</cp:lastModifiedBy>
  <cp:revision>2</cp:revision>
  <dcterms:created xsi:type="dcterms:W3CDTF">2022-04-20T01:27:00Z</dcterms:created>
  <dcterms:modified xsi:type="dcterms:W3CDTF">2022-04-20T01:27:00Z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9796A4F2A55E476DA8D7489384D1E150</vt:lpwstr>
  </property>
</Properties>
</file>