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58D" w:rsidRDefault="00417C73">
      <w:pPr>
        <w:pStyle w:val="Heading1"/>
      </w:pPr>
      <w:r>
        <w:t>同安一中滨海校区2023年初一年新生补充生源招生简章</w:t>
      </w:r>
    </w:p>
    <w:p w:rsidR="00EE558D" w:rsidRDefault="009044E4">
      <w:hyperlink r:id="rId4" w:history="1">
        <w:r w:rsidR="00417C73">
          <w:rPr>
            <w:rStyle w:val="Hyperlink"/>
            <w:color w:val="576B95"/>
            <w:sz w:val="23"/>
          </w:rPr>
          <w:t>福建省同安第一中学</w:t>
        </w:r>
      </w:hyperlink>
    </w:p>
    <w:p w:rsidR="00EE558D" w:rsidRDefault="00417C73">
      <w:pPr>
        <w:jc w:val="both"/>
      </w:pPr>
      <w:r>
        <w:rPr>
          <w:noProof/>
        </w:rPr>
        <w:drawing>
          <wp:inline distT="0" distB="0" distL="0" distR="0">
            <wp:extent cx="4476750" cy="8286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476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spacing w:before="105"/>
        <w:ind w:left="195" w:right="195"/>
        <w:jc w:val="both"/>
      </w:pPr>
      <w:r>
        <w:rPr>
          <w:color w:val="212122"/>
          <w:spacing w:val="30"/>
          <w:sz w:val="21"/>
        </w:rPr>
        <w:t>福建省同安第一中学滨海校区是同安一中2017年9月在厦门市环东海域新城开办的公办校区，占地168亩，实行一个机构两个校区管理模式，包括小学（2018年开办）、初中（2017开办）、高中（2020年开办）三部。根据市委市政府意见，新校区将按高标准、高定位、高品质办学。截止目前，我校滨海校区已开设从小学一年级到高中三年级全部学段，为十二年一贯制学校。现有学生数5083人，106个班级。根据《厦门市2023年小学毕业和初中招生工作意见》，我校滨海校区</w:t>
      </w:r>
      <w:r>
        <w:rPr>
          <w:b/>
          <w:color w:val="D82821"/>
          <w:spacing w:val="30"/>
          <w:sz w:val="23"/>
        </w:rPr>
        <w:t>面向同安区补充生源100人</w:t>
      </w:r>
      <w:r>
        <w:rPr>
          <w:color w:val="212122"/>
          <w:spacing w:val="30"/>
          <w:sz w:val="21"/>
        </w:rPr>
        <w:t>。</w:t>
      </w:r>
    </w:p>
    <w:p w:rsidR="00EE558D" w:rsidRDefault="00EE558D">
      <w:pPr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color w:val="212122"/>
          <w:spacing w:val="30"/>
          <w:sz w:val="21"/>
        </w:rPr>
        <w:t>为贯彻落实厦门市中长期教育改革和发展规划，有序推进素质教育和创新人才发展，促进初高中融合培育，制定学生全面发展为目标的课程规划，着重培养学生综合素质和创新能力，为培养专业科技人才打下坚实基础。</w:t>
      </w:r>
    </w:p>
    <w:p w:rsidR="00EE558D" w:rsidRDefault="00EE558D">
      <w:pPr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b/>
          <w:color w:val="D82821"/>
          <w:spacing w:val="30"/>
          <w:sz w:val="23"/>
        </w:rPr>
        <w:t>面向同安区户籍或学籍的公办小学应届毕业生招收100名</w:t>
      </w:r>
      <w:r>
        <w:rPr>
          <w:color w:val="212122"/>
          <w:spacing w:val="30"/>
          <w:sz w:val="21"/>
        </w:rPr>
        <w:t>。其中</w:t>
      </w:r>
      <w:r>
        <w:rPr>
          <w:b/>
          <w:color w:val="D82821"/>
          <w:spacing w:val="30"/>
          <w:sz w:val="23"/>
        </w:rPr>
        <w:t>非本市户籍的学生</w:t>
      </w:r>
      <w:r>
        <w:rPr>
          <w:color w:val="212122"/>
          <w:spacing w:val="30"/>
          <w:sz w:val="21"/>
        </w:rPr>
        <w:t>，其父（母）需满足在厦门暂住、务工且</w:t>
      </w:r>
      <w:r>
        <w:rPr>
          <w:b/>
          <w:color w:val="D82821"/>
          <w:spacing w:val="30"/>
          <w:sz w:val="23"/>
        </w:rPr>
        <w:t>缴交社保至少三年</w:t>
      </w:r>
      <w:r>
        <w:rPr>
          <w:color w:val="212122"/>
          <w:spacing w:val="30"/>
          <w:sz w:val="21"/>
        </w:rPr>
        <w:t>（</w:t>
      </w:r>
      <w:r>
        <w:rPr>
          <w:b/>
          <w:color w:val="D82821"/>
          <w:spacing w:val="30"/>
          <w:sz w:val="23"/>
        </w:rPr>
        <w:t>2023年9月1日前满三年</w:t>
      </w:r>
      <w:r>
        <w:rPr>
          <w:color w:val="212122"/>
          <w:spacing w:val="30"/>
          <w:sz w:val="21"/>
        </w:rPr>
        <w:t>）。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EE558D">
      <w:pPr>
        <w:spacing w:before="240"/>
        <w:ind w:left="315" w:right="315"/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b/>
          <w:color w:val="D82821"/>
          <w:spacing w:val="30"/>
          <w:sz w:val="23"/>
        </w:rPr>
        <w:t>1.线上报名</w:t>
      </w:r>
      <w:r>
        <w:rPr>
          <w:color w:val="212122"/>
          <w:spacing w:val="30"/>
          <w:sz w:val="21"/>
        </w:rPr>
        <w:t>：自发布起至</w:t>
      </w:r>
      <w:r>
        <w:rPr>
          <w:b/>
          <w:color w:val="D82821"/>
          <w:spacing w:val="30"/>
          <w:sz w:val="23"/>
        </w:rPr>
        <w:t>5月15日20:00</w:t>
      </w:r>
      <w:r>
        <w:rPr>
          <w:color w:val="212122"/>
          <w:spacing w:val="30"/>
          <w:sz w:val="21"/>
        </w:rPr>
        <w:t>登录福建省同安第一中学网站（</w:t>
      </w:r>
      <w:r>
        <w:rPr>
          <w:b/>
          <w:color w:val="D82821"/>
          <w:spacing w:val="30"/>
          <w:sz w:val="23"/>
        </w:rPr>
        <w:t>http://www.tayz.cn</w:t>
      </w:r>
      <w:r>
        <w:rPr>
          <w:color w:val="212122"/>
          <w:spacing w:val="30"/>
          <w:sz w:val="21"/>
        </w:rPr>
        <w:t>）招生频道或扫描下方二维码进入报名端口，网上填写《</w:t>
      </w:r>
      <w:r>
        <w:rPr>
          <w:b/>
          <w:color w:val="D82821"/>
          <w:spacing w:val="30"/>
          <w:sz w:val="23"/>
        </w:rPr>
        <w:t>同安一中滨海校区2023年初一新生补充生源入学报名表</w:t>
      </w:r>
      <w:r>
        <w:rPr>
          <w:color w:val="212122"/>
          <w:spacing w:val="30"/>
          <w:sz w:val="21"/>
        </w:rPr>
        <w:t>》。</w:t>
      </w: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3224107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836160" cy="32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3210673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836160" cy="32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3224107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836160" cy="32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417C73">
      <w:pPr>
        <w:jc w:val="both"/>
      </w:pPr>
      <w:bookmarkStart w:id="0" w:name="_GoBack"/>
      <w:r>
        <w:rPr>
          <w:noProof/>
        </w:rPr>
        <w:drawing>
          <wp:inline distT="0" distB="0" distL="0" distR="0">
            <wp:extent cx="5236210" cy="523621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725424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83616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725424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483616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9694710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4836160" cy="96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b/>
          <w:color w:val="D82821"/>
          <w:spacing w:val="30"/>
          <w:sz w:val="23"/>
        </w:rPr>
        <w:t>报名所需上传材料</w:t>
      </w:r>
      <w:r>
        <w:rPr>
          <w:color w:val="212122"/>
          <w:spacing w:val="30"/>
          <w:sz w:val="21"/>
        </w:rPr>
        <w:t>：</w:t>
      </w:r>
    </w:p>
    <w:p w:rsidR="00EE558D" w:rsidRDefault="00417C73">
      <w:pPr>
        <w:ind w:left="195" w:right="195"/>
        <w:jc w:val="both"/>
      </w:pPr>
      <w:r>
        <w:rPr>
          <w:color w:val="212122"/>
          <w:spacing w:val="30"/>
          <w:sz w:val="21"/>
        </w:rPr>
        <w:t>（1）户口簿首页、户主页及学生页；</w:t>
      </w:r>
    </w:p>
    <w:p w:rsidR="00EE558D" w:rsidRDefault="00417C73">
      <w:pPr>
        <w:ind w:left="195" w:right="195"/>
        <w:jc w:val="both"/>
      </w:pPr>
      <w:r>
        <w:rPr>
          <w:color w:val="212122"/>
          <w:spacing w:val="30"/>
          <w:sz w:val="21"/>
        </w:rPr>
        <w:t>（2）个人免冠证件照1张；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校盖章</w:t>
      </w:r>
      <w:r>
        <w:rPr>
          <w:color w:val="212122"/>
          <w:spacing w:val="30"/>
          <w:sz w:val="21"/>
        </w:rPr>
        <w:t>）；</w:t>
      </w:r>
    </w:p>
    <w:p w:rsidR="00EE558D" w:rsidRDefault="00417C73">
      <w:pPr>
        <w:ind w:left="195" w:right="195"/>
        <w:jc w:val="both"/>
      </w:pPr>
      <w:r>
        <w:rPr>
          <w:color w:val="212122"/>
          <w:spacing w:val="30"/>
          <w:sz w:val="21"/>
        </w:rPr>
        <w:t>（4）获奖证书（</w:t>
      </w:r>
      <w:r>
        <w:rPr>
          <w:b/>
          <w:color w:val="D82821"/>
          <w:spacing w:val="30"/>
          <w:sz w:val="23"/>
        </w:rPr>
        <w:t>区级以上信息技术、数学、科学、创新等比赛</w:t>
      </w:r>
      <w:r>
        <w:rPr>
          <w:color w:val="212122"/>
          <w:spacing w:val="30"/>
          <w:sz w:val="21"/>
        </w:rPr>
        <w:t>）；</w:t>
      </w:r>
    </w:p>
    <w:p w:rsidR="00EE558D" w:rsidRDefault="00417C73">
      <w:pPr>
        <w:ind w:left="195" w:right="195"/>
        <w:jc w:val="both"/>
      </w:pPr>
      <w:r>
        <w:rPr>
          <w:color w:val="212122"/>
          <w:spacing w:val="30"/>
          <w:sz w:val="21"/>
        </w:rPr>
        <w:t>（5）</w:t>
      </w:r>
      <w:r>
        <w:rPr>
          <w:b/>
          <w:color w:val="D82821"/>
          <w:spacing w:val="30"/>
          <w:sz w:val="23"/>
        </w:rPr>
        <w:t>非本市户籍的学生</w:t>
      </w:r>
      <w:r>
        <w:rPr>
          <w:color w:val="212122"/>
          <w:spacing w:val="30"/>
          <w:sz w:val="21"/>
        </w:rPr>
        <w:t>，需上传</w:t>
      </w:r>
      <w:r>
        <w:rPr>
          <w:b/>
          <w:color w:val="D82821"/>
          <w:spacing w:val="30"/>
          <w:sz w:val="23"/>
        </w:rPr>
        <w:t>暂住</w:t>
      </w:r>
      <w:r>
        <w:rPr>
          <w:color w:val="212122"/>
          <w:spacing w:val="30"/>
          <w:sz w:val="21"/>
        </w:rPr>
        <w:t>、</w:t>
      </w:r>
      <w:r>
        <w:rPr>
          <w:b/>
          <w:color w:val="D82821"/>
          <w:spacing w:val="30"/>
          <w:sz w:val="23"/>
        </w:rPr>
        <w:t>务工</w:t>
      </w:r>
      <w:r>
        <w:rPr>
          <w:color w:val="212122"/>
          <w:spacing w:val="30"/>
          <w:sz w:val="21"/>
        </w:rPr>
        <w:t>、</w:t>
      </w:r>
      <w:r>
        <w:rPr>
          <w:b/>
          <w:color w:val="D82821"/>
          <w:spacing w:val="30"/>
          <w:sz w:val="23"/>
        </w:rPr>
        <w:t>社保</w:t>
      </w:r>
      <w:r>
        <w:rPr>
          <w:color w:val="212122"/>
          <w:spacing w:val="30"/>
          <w:sz w:val="21"/>
        </w:rPr>
        <w:t>的材料（社保三年证明</w:t>
      </w:r>
      <w:r>
        <w:rPr>
          <w:b/>
          <w:color w:val="D82821"/>
          <w:spacing w:val="30"/>
          <w:sz w:val="23"/>
        </w:rPr>
        <w:t>2020.9-2023.3</w:t>
      </w:r>
      <w:r>
        <w:rPr>
          <w:color w:val="212122"/>
          <w:spacing w:val="30"/>
          <w:sz w:val="21"/>
        </w:rPr>
        <w:t>）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上传材料采用彩色照片</w:t>
      </w:r>
      <w:r>
        <w:rPr>
          <w:color w:val="212122"/>
          <w:spacing w:val="30"/>
          <w:sz w:val="21"/>
        </w:rPr>
        <w:t>，凡出现材料造假，取消该生录取资格。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3219629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4836160" cy="32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滨海校区书法教室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3224107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4836160" cy="32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滨海校区音乐教室</w:t>
      </w:r>
    </w:p>
    <w:p w:rsidR="00EE558D" w:rsidRDefault="00EE558D">
      <w:pPr>
        <w:spacing w:before="150"/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b/>
          <w:color w:val="D82821"/>
          <w:spacing w:val="30"/>
          <w:sz w:val="23"/>
        </w:rPr>
        <w:t>2.现场审核时间</w:t>
      </w:r>
      <w:r>
        <w:rPr>
          <w:color w:val="212122"/>
          <w:spacing w:val="30"/>
          <w:sz w:val="21"/>
        </w:rPr>
        <w:t>:请于</w:t>
      </w:r>
      <w:r>
        <w:rPr>
          <w:b/>
          <w:color w:val="D82821"/>
          <w:spacing w:val="30"/>
          <w:sz w:val="23"/>
        </w:rPr>
        <w:t>5月18日</w:t>
      </w:r>
      <w:r>
        <w:rPr>
          <w:color w:val="212122"/>
          <w:spacing w:val="30"/>
          <w:sz w:val="21"/>
        </w:rPr>
        <w:t>关注同安一中官方微信公众号“福建省同安第一中学”</w:t>
      </w:r>
      <w:r>
        <w:rPr>
          <w:b/>
          <w:color w:val="D82821"/>
          <w:spacing w:val="30"/>
          <w:sz w:val="23"/>
        </w:rPr>
        <w:t>查询线上审核结果</w:t>
      </w:r>
      <w:r>
        <w:rPr>
          <w:color w:val="212122"/>
          <w:spacing w:val="30"/>
          <w:sz w:val="21"/>
        </w:rPr>
        <w:t>，线上审核通过者于</w:t>
      </w:r>
      <w:r>
        <w:rPr>
          <w:b/>
          <w:color w:val="D82821"/>
          <w:spacing w:val="30"/>
          <w:sz w:val="23"/>
        </w:rPr>
        <w:t>5月21日进行现场审核</w:t>
      </w:r>
      <w:r>
        <w:rPr>
          <w:color w:val="212122"/>
          <w:spacing w:val="30"/>
          <w:sz w:val="21"/>
        </w:rPr>
        <w:t>。</w:t>
      </w:r>
    </w:p>
    <w:p w:rsidR="00EE558D" w:rsidRDefault="00417C73">
      <w:pPr>
        <w:jc w:val="both"/>
      </w:pPr>
      <w:r>
        <w:rPr>
          <w:noProof/>
        </w:rPr>
        <w:lastRenderedPageBreak/>
        <w:drawing>
          <wp:inline distT="0" distB="0" distL="0" distR="0">
            <wp:extent cx="5236210" cy="5236210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3221937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4836160" cy="322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滨海校区学生宿舍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3210673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4836160" cy="32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滨海校区乒乓球场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lastRenderedPageBreak/>
        <w:drawing>
          <wp:inline distT="0" distB="0" distL="0" distR="0">
            <wp:extent cx="4836160" cy="3201717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4836160" cy="32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滨海校区羽毛球场</w:t>
      </w:r>
    </w:p>
    <w:p w:rsidR="00EE558D" w:rsidRDefault="00EE558D">
      <w:pPr>
        <w:spacing w:before="150"/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b/>
          <w:color w:val="D82821"/>
          <w:spacing w:val="30"/>
          <w:sz w:val="23"/>
        </w:rPr>
        <w:t>3.现场审核地点</w:t>
      </w:r>
      <w:r>
        <w:rPr>
          <w:color w:val="212122"/>
          <w:spacing w:val="30"/>
          <w:sz w:val="21"/>
        </w:rPr>
        <w:t>：同安一中滨海校区初中部（</w:t>
      </w:r>
      <w:r>
        <w:rPr>
          <w:b/>
          <w:color w:val="D82821"/>
          <w:spacing w:val="30"/>
          <w:sz w:val="23"/>
        </w:rPr>
        <w:t>厦门市同安区海城二路999号</w:t>
      </w:r>
      <w:r>
        <w:rPr>
          <w:color w:val="212122"/>
          <w:spacing w:val="30"/>
          <w:sz w:val="21"/>
        </w:rPr>
        <w:t>）。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4.现场审核材料</w:t>
      </w:r>
      <w:r>
        <w:rPr>
          <w:color w:val="212122"/>
          <w:spacing w:val="30"/>
          <w:sz w:val="21"/>
        </w:rPr>
        <w:t>：</w:t>
      </w:r>
      <w:r>
        <w:rPr>
          <w:b/>
          <w:color w:val="D82821"/>
          <w:spacing w:val="30"/>
          <w:sz w:val="23"/>
        </w:rPr>
        <w:t>下载打印</w:t>
      </w:r>
      <w:r>
        <w:rPr>
          <w:color w:val="212122"/>
          <w:spacing w:val="30"/>
          <w:sz w:val="21"/>
        </w:rPr>
        <w:t>《同安一中滨海校区2023年初一新生补充生源入学报名表》。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5.录取方式</w:t>
      </w:r>
      <w:r>
        <w:rPr>
          <w:color w:val="212122"/>
          <w:spacing w:val="30"/>
          <w:sz w:val="21"/>
        </w:rPr>
        <w:t>:根据现场审核结果确定预录取名单，经公示无异议后，按相关要求报市教育局审批，再予以录取。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299125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 rot="21600000">
                      <a:off x="0" y="0"/>
                      <a:ext cx="4836160" cy="29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同安一中滨海校区初中部</w:t>
      </w:r>
    </w:p>
    <w:p w:rsidR="00EE558D" w:rsidRDefault="00EE558D">
      <w:pPr>
        <w:jc w:val="both"/>
      </w:pPr>
    </w:p>
    <w:p w:rsidR="00EE558D" w:rsidRDefault="00EE558D">
      <w:pPr>
        <w:jc w:val="both"/>
      </w:pPr>
    </w:p>
    <w:p w:rsidR="00EE558D" w:rsidRDefault="00417C73">
      <w:pPr>
        <w:jc w:val="both"/>
      </w:pPr>
      <w:r>
        <w:rPr>
          <w:noProof/>
        </w:rPr>
        <w:lastRenderedPageBreak/>
        <w:drawing>
          <wp:inline distT="0" distB="0" distL="0" distR="0">
            <wp:extent cx="5236210" cy="1810856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descript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>
                    <a:xfrm rot="21600000">
                      <a:off x="0" y="0"/>
                      <a:ext cx="5236210" cy="18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>
      <w:pPr>
        <w:spacing w:before="150"/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EE558D">
      <w:pPr>
        <w:ind w:left="195" w:right="195"/>
        <w:jc w:val="both"/>
      </w:pPr>
    </w:p>
    <w:p w:rsidR="00EE558D" w:rsidRDefault="00417C73">
      <w:pPr>
        <w:spacing w:before="105"/>
        <w:ind w:left="195" w:right="195"/>
        <w:jc w:val="both"/>
      </w:pPr>
      <w:r>
        <w:rPr>
          <w:color w:val="212122"/>
          <w:spacing w:val="30"/>
          <w:sz w:val="21"/>
        </w:rPr>
        <w:t>招生与录取的全过程，接受市教育局纪检监察部门、学校纪委、考生、家长和社会各界的监督。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lastRenderedPageBreak/>
        <w:t>咨询电话：0592-7228229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监督电话：0592-7222636</w:t>
      </w:r>
    </w:p>
    <w:p w:rsidR="00EE558D" w:rsidRDefault="00417C73">
      <w:pPr>
        <w:ind w:left="195" w:right="195"/>
        <w:jc w:val="both"/>
      </w:pPr>
      <w:r>
        <w:rPr>
          <w:b/>
          <w:color w:val="D82821"/>
          <w:spacing w:val="30"/>
          <w:sz w:val="23"/>
        </w:rPr>
        <w:t>未尽事宜及有关信息将在同安一中官方微信公众号及时发布，请予关注。</w:t>
      </w:r>
    </w:p>
    <w:p w:rsidR="00EE558D" w:rsidRDefault="00EE558D">
      <w:pPr>
        <w:ind w:left="195" w:right="195"/>
        <w:jc w:val="both"/>
      </w:pPr>
    </w:p>
    <w:p w:rsidR="00EE558D" w:rsidRDefault="00417C73">
      <w:pPr>
        <w:ind w:left="195" w:right="195"/>
        <w:jc w:val="right"/>
      </w:pPr>
      <w:r>
        <w:rPr>
          <w:color w:val="212122"/>
          <w:spacing w:val="30"/>
          <w:sz w:val="23"/>
        </w:rPr>
        <w:t>福建省同安第一中学</w:t>
      </w:r>
    </w:p>
    <w:p w:rsidR="00EE558D" w:rsidRDefault="00417C73">
      <w:pPr>
        <w:ind w:left="195" w:right="195"/>
        <w:jc w:val="right"/>
      </w:pPr>
      <w:r>
        <w:rPr>
          <w:color w:val="212122"/>
          <w:spacing w:val="30"/>
          <w:sz w:val="23"/>
        </w:rPr>
        <w:t>2023年5月10日</w:t>
      </w:r>
    </w:p>
    <w:p w:rsidR="00EE558D" w:rsidRDefault="00EE558D">
      <w:pPr>
        <w:jc w:val="both"/>
      </w:pPr>
    </w:p>
    <w:p w:rsidR="00EE558D" w:rsidRDefault="00EE558D">
      <w:pPr>
        <w:spacing w:before="150"/>
        <w:ind w:left="75" w:right="75"/>
        <w:jc w:val="both"/>
      </w:pPr>
    </w:p>
    <w:p w:rsidR="00EE558D" w:rsidRDefault="00417C73">
      <w:pPr>
        <w:spacing w:before="240"/>
        <w:ind w:left="315" w:right="315"/>
        <w:jc w:val="both"/>
      </w:pPr>
      <w:r>
        <w:rPr>
          <w:noProof/>
        </w:rPr>
        <w:drawing>
          <wp:inline distT="0" distB="0" distL="0" distR="0">
            <wp:extent cx="4836160" cy="2718101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escript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>
                    <a:xfrm rot="21600000">
                      <a:off x="0" y="0"/>
                      <a:ext cx="4836160" cy="271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color w:val="000000"/>
          <w:spacing w:val="30"/>
          <w:sz w:val="21"/>
          <w:shd w:val="clear" w:color="auto" w:fill="FFFFFF"/>
        </w:rPr>
        <w:t>滨海校区运动场</w:t>
      </w:r>
    </w:p>
    <w:p w:rsidR="00EE558D" w:rsidRDefault="00EE558D">
      <w:pPr>
        <w:jc w:val="both"/>
      </w:pPr>
    </w:p>
    <w:p w:rsidR="00EE558D" w:rsidRDefault="00417C73">
      <w:pPr>
        <w:jc w:val="both"/>
      </w:pPr>
      <w:r>
        <w:rPr>
          <w:noProof/>
        </w:rPr>
        <w:lastRenderedPageBreak/>
        <w:drawing>
          <wp:inline distT="0" distB="0" distL="0" distR="0">
            <wp:extent cx="5236210" cy="9308818"/>
            <wp:effectExtent l="0" t="0" r="0" b="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descript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>
                    <a:xfrm rot="21600000">
                      <a:off x="0" y="0"/>
                      <a:ext cx="5236210" cy="930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both"/>
      </w:pPr>
      <w:r>
        <w:rPr>
          <w:noProof/>
        </w:rPr>
        <w:lastRenderedPageBreak/>
        <w:drawing>
          <wp:inline distT="0" distB="0" distL="0" distR="0">
            <wp:extent cx="5236210" cy="6981613"/>
            <wp:effectExtent l="0" t="0" r="0" b="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descript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>
                    <a:xfrm rot="21600000">
                      <a:off x="0" y="0"/>
                      <a:ext cx="5236210" cy="69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spacing w:before="150"/>
        <w:jc w:val="both"/>
      </w:pPr>
      <w:r>
        <w:rPr>
          <w:noProof/>
        </w:rPr>
        <w:lastRenderedPageBreak/>
        <w:drawing>
          <wp:inline distT="0" distB="0" distL="0" distR="0">
            <wp:extent cx="4752975" cy="4762500"/>
            <wp:effectExtent l="0" t="0" r="0" b="0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descript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 rot="21600000">
                      <a:off x="0" y="0"/>
                      <a:ext cx="4752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jc w:val="center"/>
      </w:pPr>
      <w:r>
        <w:rPr>
          <w:noProof/>
        </w:rPr>
        <w:drawing>
          <wp:inline distT="0" distB="0" distL="0" distR="0">
            <wp:extent cx="5236210" cy="3364750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descript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>
                    <a:xfrm rot="21600000">
                      <a:off x="0" y="0"/>
                      <a:ext cx="5236210" cy="33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417C73">
      <w:pPr>
        <w:spacing w:before="270" w:after="120"/>
        <w:ind w:left="360" w:right="360"/>
        <w:jc w:val="center"/>
      </w:pPr>
      <w:r>
        <w:rPr>
          <w:b/>
          <w:color w:val="FFFFFF"/>
          <w:spacing w:val="23"/>
          <w:sz w:val="24"/>
          <w:shd w:val="clear" w:color="auto" w:fill="5872D1"/>
        </w:rPr>
        <w:t>福建省同安第一中学</w:t>
      </w:r>
    </w:p>
    <w:p w:rsidR="00EE558D" w:rsidRDefault="00EE558D">
      <w:pPr>
        <w:ind w:left="510" w:right="510"/>
        <w:jc w:val="center"/>
      </w:pPr>
    </w:p>
    <w:p w:rsidR="00EE558D" w:rsidRDefault="00EE558D">
      <w:pPr>
        <w:ind w:left="510" w:right="510"/>
        <w:jc w:val="center"/>
      </w:pPr>
    </w:p>
    <w:p w:rsidR="00EE558D" w:rsidRDefault="00417C73">
      <w:pPr>
        <w:spacing w:before="270"/>
        <w:ind w:left="390" w:right="390"/>
        <w:jc w:val="center"/>
      </w:pPr>
      <w:r>
        <w:rPr>
          <w:color w:val="7F7F7F"/>
          <w:spacing w:val="30"/>
          <w:sz w:val="23"/>
          <w:shd w:val="clear" w:color="auto" w:fill="FEF5F7"/>
        </w:rPr>
        <w:t>供稿：滨海校区初中部 教务科</w:t>
      </w:r>
    </w:p>
    <w:p w:rsidR="00EE558D" w:rsidRDefault="00417C73">
      <w:pPr>
        <w:ind w:left="390" w:right="390"/>
        <w:jc w:val="center"/>
      </w:pPr>
      <w:r>
        <w:rPr>
          <w:color w:val="7F7F7F"/>
          <w:spacing w:val="30"/>
          <w:sz w:val="23"/>
          <w:shd w:val="clear" w:color="auto" w:fill="FEF5F7"/>
        </w:rPr>
        <w:t>编辑：王颖晟</w:t>
      </w:r>
    </w:p>
    <w:p w:rsidR="00EE558D" w:rsidRDefault="00417C73">
      <w:pPr>
        <w:ind w:left="390" w:right="390"/>
        <w:jc w:val="center"/>
      </w:pPr>
      <w:r>
        <w:rPr>
          <w:color w:val="7F7F7F"/>
          <w:spacing w:val="30"/>
          <w:sz w:val="23"/>
          <w:shd w:val="clear" w:color="auto" w:fill="FEF5F7"/>
        </w:rPr>
        <w:t>审核：杨柳峰 黄松明 李宏伟 洪求舜</w:t>
      </w:r>
    </w:p>
    <w:p w:rsidR="00EE558D" w:rsidRDefault="00417C73">
      <w:pPr>
        <w:jc w:val="both"/>
      </w:pPr>
      <w:r>
        <w:rPr>
          <w:noProof/>
        </w:rPr>
        <w:drawing>
          <wp:inline distT="0" distB="0" distL="0" distR="0">
            <wp:extent cx="5236210" cy="5236210"/>
            <wp:effectExtent l="0" t="0" r="0" b="0"/>
            <wp:docPr id="9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" descr="descript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8D" w:rsidRDefault="00EE558D"/>
    <w:sectPr w:rsidR="00EE558D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8D"/>
    <w:rsid w:val="00417C73"/>
    <w:rsid w:val="009044E4"/>
    <w:rsid w:val="00C34F0E"/>
    <w:rsid w:val="00EE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9EB483-4D98-4DED-B4D0-2D1F68E1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 she</dc:creator>
  <cp:lastModifiedBy>zheng she</cp:lastModifiedBy>
  <cp:revision>4</cp:revision>
  <dcterms:created xsi:type="dcterms:W3CDTF">2023-05-10T07:56:00Z</dcterms:created>
  <dcterms:modified xsi:type="dcterms:W3CDTF">2023-05-10T08:00:00Z</dcterms:modified>
</cp:coreProperties>
</file>