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A528E" w14:textId="77777777" w:rsidR="005E63B9" w:rsidRDefault="00000000">
      <w:pPr>
        <w:pStyle w:val="1"/>
      </w:pPr>
      <w:r>
        <w:t>厦门外国语学校瑞景分校</w:t>
      </w:r>
      <w:r>
        <w:t>2024</w:t>
      </w:r>
      <w:r>
        <w:t>年面向思明区分流生源招生方案</w:t>
      </w:r>
    </w:p>
    <w:p w14:paraId="095475BD" w14:textId="3D5A749A" w:rsidR="005E63B9" w:rsidRDefault="00000000">
      <w:pPr>
        <w:ind w:left="300" w:right="300"/>
        <w:jc w:val="both"/>
      </w:pPr>
      <w:r>
        <w:rPr>
          <w:color w:val="68574F"/>
          <w:spacing w:val="23"/>
          <w:sz w:val="21"/>
        </w:rPr>
        <w:t>     </w:t>
      </w:r>
      <w:r>
        <w:rPr>
          <w:color w:val="68574F"/>
          <w:spacing w:val="23"/>
          <w:sz w:val="24"/>
        </w:rPr>
        <w:t> </w:t>
      </w:r>
    </w:p>
    <w:p w14:paraId="083596A6" w14:textId="77777777" w:rsidR="005E63B9" w:rsidRDefault="00000000">
      <w:pPr>
        <w:ind w:left="300" w:right="300"/>
        <w:jc w:val="both"/>
      </w:pPr>
      <w:r>
        <w:rPr>
          <w:color w:val="68574F"/>
          <w:spacing w:val="23"/>
          <w:sz w:val="24"/>
        </w:rPr>
        <w:t>根据《厦门市教育局关于印发厦门市</w:t>
      </w:r>
      <w:r>
        <w:rPr>
          <w:color w:val="68574F"/>
          <w:spacing w:val="23"/>
          <w:sz w:val="24"/>
        </w:rPr>
        <w:t>2024</w:t>
      </w:r>
      <w:r>
        <w:rPr>
          <w:color w:val="68574F"/>
          <w:spacing w:val="23"/>
          <w:sz w:val="24"/>
        </w:rPr>
        <w:t>年小学毕业和初中招生工作意见的通知》精神，为了分流思明区生源，更好的发挥合作办学的优势，我校将面向思明区公办小学就读的本市户籍应届毕业生进行招生，制定厦门外国语学校瑞景分校</w:t>
      </w:r>
      <w:r>
        <w:rPr>
          <w:color w:val="68574F"/>
          <w:spacing w:val="23"/>
          <w:sz w:val="24"/>
        </w:rPr>
        <w:t>2024</w:t>
      </w:r>
      <w:r>
        <w:rPr>
          <w:color w:val="68574F"/>
          <w:spacing w:val="23"/>
          <w:sz w:val="24"/>
        </w:rPr>
        <w:t>年面向思明区分流生源招生简章。</w:t>
      </w:r>
    </w:p>
    <w:p w14:paraId="0AE1209F" w14:textId="77777777" w:rsidR="005E63B9" w:rsidRDefault="005E63B9">
      <w:pPr>
        <w:ind w:left="300" w:right="300"/>
      </w:pPr>
    </w:p>
    <w:p w14:paraId="79AD1DB8" w14:textId="77777777" w:rsidR="005E63B9" w:rsidRDefault="00000000">
      <w:pPr>
        <w:spacing w:before="405"/>
        <w:ind w:left="255" w:right="255"/>
      </w:pPr>
      <w:r>
        <w:rPr>
          <w:b/>
          <w:color w:val="413B38"/>
          <w:spacing w:val="23"/>
          <w:sz w:val="29"/>
          <w:shd w:val="clear" w:color="auto" w:fill="FDFAF6"/>
        </w:rPr>
        <w:t>学校简介</w:t>
      </w:r>
    </w:p>
    <w:p w14:paraId="015A1143" w14:textId="77777777" w:rsidR="005E63B9" w:rsidRDefault="005E63B9">
      <w:pPr>
        <w:spacing w:before="90"/>
        <w:ind w:left="255" w:right="255"/>
      </w:pPr>
    </w:p>
    <w:p w14:paraId="7754DCBA" w14:textId="77777777" w:rsidR="005E63B9" w:rsidRDefault="00000000">
      <w:pPr>
        <w:spacing w:before="315"/>
        <w:ind w:left="255" w:right="255"/>
        <w:jc w:val="both"/>
      </w:pPr>
      <w:r>
        <w:rPr>
          <w:color w:val="413A38"/>
          <w:spacing w:val="23"/>
          <w:sz w:val="24"/>
          <w:shd w:val="clear" w:color="auto" w:fill="FDFAF6"/>
        </w:rPr>
        <w:t>厦门外国语学校瑞景分校创办于</w:t>
      </w:r>
      <w:r>
        <w:rPr>
          <w:color w:val="413A38"/>
          <w:spacing w:val="23"/>
          <w:sz w:val="24"/>
          <w:shd w:val="clear" w:color="auto" w:fill="FDFAF6"/>
        </w:rPr>
        <w:t>2016</w:t>
      </w:r>
      <w:r>
        <w:rPr>
          <w:color w:val="413A38"/>
          <w:spacing w:val="23"/>
          <w:sz w:val="24"/>
          <w:shd w:val="clear" w:color="auto" w:fill="FDFAF6"/>
        </w:rPr>
        <w:t>年，是一所由思明区教育局与厦门外国语学校合作办学的高起点公办初中校。秉承厦外</w:t>
      </w:r>
      <w:r>
        <w:rPr>
          <w:color w:val="413A38"/>
          <w:spacing w:val="23"/>
          <w:sz w:val="24"/>
          <w:shd w:val="clear" w:color="auto" w:fill="FDFAF6"/>
        </w:rPr>
        <w:t>“</w:t>
      </w:r>
      <w:r>
        <w:rPr>
          <w:color w:val="413A38"/>
          <w:spacing w:val="23"/>
          <w:sz w:val="24"/>
          <w:shd w:val="clear" w:color="auto" w:fill="FDFAF6"/>
        </w:rPr>
        <w:t>进德修业</w:t>
      </w:r>
      <w:r>
        <w:rPr>
          <w:color w:val="413A38"/>
          <w:spacing w:val="23"/>
          <w:sz w:val="24"/>
          <w:shd w:val="clear" w:color="auto" w:fill="FDFAF6"/>
        </w:rPr>
        <w:t>”</w:t>
      </w:r>
      <w:r>
        <w:rPr>
          <w:color w:val="413A38"/>
          <w:spacing w:val="23"/>
          <w:sz w:val="24"/>
          <w:shd w:val="clear" w:color="auto" w:fill="FDFAF6"/>
        </w:rPr>
        <w:t>的校训，坚持</w:t>
      </w:r>
      <w:r>
        <w:rPr>
          <w:color w:val="413A38"/>
          <w:spacing w:val="23"/>
          <w:sz w:val="24"/>
          <w:shd w:val="clear" w:color="auto" w:fill="FDFAF6"/>
        </w:rPr>
        <w:t>“</w:t>
      </w:r>
      <w:r>
        <w:rPr>
          <w:color w:val="413A38"/>
          <w:spacing w:val="23"/>
          <w:sz w:val="24"/>
          <w:shd w:val="clear" w:color="auto" w:fill="FDFAF6"/>
        </w:rPr>
        <w:t>突出外语，文理并重，全面发展</w:t>
      </w:r>
      <w:r>
        <w:rPr>
          <w:color w:val="413A38"/>
          <w:spacing w:val="23"/>
          <w:sz w:val="24"/>
          <w:shd w:val="clear" w:color="auto" w:fill="FDFAF6"/>
        </w:rPr>
        <w:t>”</w:t>
      </w:r>
      <w:r>
        <w:rPr>
          <w:color w:val="413A38"/>
          <w:spacing w:val="23"/>
          <w:sz w:val="24"/>
          <w:shd w:val="clear" w:color="auto" w:fill="FDFAF6"/>
        </w:rPr>
        <w:t>的办学指导思想，致力于培养具有</w:t>
      </w:r>
      <w:r>
        <w:rPr>
          <w:color w:val="413A38"/>
          <w:spacing w:val="23"/>
          <w:sz w:val="24"/>
          <w:shd w:val="clear" w:color="auto" w:fill="FDFAF6"/>
        </w:rPr>
        <w:t>“</w:t>
      </w:r>
      <w:r>
        <w:rPr>
          <w:color w:val="413A38"/>
          <w:spacing w:val="23"/>
          <w:sz w:val="24"/>
          <w:shd w:val="clear" w:color="auto" w:fill="FDFAF6"/>
        </w:rPr>
        <w:t>中国灵魂，世界胸怀</w:t>
      </w:r>
      <w:r>
        <w:rPr>
          <w:color w:val="413A38"/>
          <w:spacing w:val="23"/>
          <w:sz w:val="24"/>
          <w:shd w:val="clear" w:color="auto" w:fill="FDFAF6"/>
        </w:rPr>
        <w:t>”</w:t>
      </w:r>
      <w:r>
        <w:rPr>
          <w:color w:val="413A38"/>
          <w:spacing w:val="23"/>
          <w:sz w:val="24"/>
          <w:shd w:val="clear" w:color="auto" w:fill="FDFAF6"/>
        </w:rPr>
        <w:t>的高素质国际性复合型预备人才。学校形成了鲜明的外语办学特色，创设英、德、法等多语种课程，具有厦门外国语学校高中保送资格。坚持立德树人，落实</w:t>
      </w:r>
      <w:r>
        <w:rPr>
          <w:color w:val="413A38"/>
          <w:spacing w:val="23"/>
          <w:sz w:val="24"/>
          <w:shd w:val="clear" w:color="auto" w:fill="FDFAF6"/>
        </w:rPr>
        <w:t>“</w:t>
      </w:r>
      <w:r>
        <w:rPr>
          <w:color w:val="413A38"/>
          <w:spacing w:val="23"/>
          <w:sz w:val="24"/>
          <w:shd w:val="clear" w:color="auto" w:fill="FDFAF6"/>
        </w:rPr>
        <w:t>五育</w:t>
      </w:r>
      <w:r>
        <w:rPr>
          <w:color w:val="413A38"/>
          <w:spacing w:val="23"/>
          <w:sz w:val="24"/>
          <w:shd w:val="clear" w:color="auto" w:fill="FDFAF6"/>
        </w:rPr>
        <w:t>”</w:t>
      </w:r>
      <w:r>
        <w:rPr>
          <w:color w:val="413A38"/>
          <w:spacing w:val="23"/>
          <w:sz w:val="24"/>
          <w:shd w:val="clear" w:color="auto" w:fill="FDFAF6"/>
        </w:rPr>
        <w:t>并举，形成了以体育节、科技节、外语节、读书节、社团节、艺术节为一体的校园品牌文化。</w:t>
      </w:r>
    </w:p>
    <w:p w14:paraId="0DA4BDEA" w14:textId="77777777" w:rsidR="005E63B9" w:rsidRDefault="005E63B9">
      <w:pPr>
        <w:jc w:val="both"/>
      </w:pPr>
    </w:p>
    <w:p w14:paraId="04168012" w14:textId="77777777" w:rsidR="005E63B9" w:rsidRDefault="00000000">
      <w:pPr>
        <w:spacing w:before="405"/>
        <w:ind w:left="255" w:right="255"/>
      </w:pPr>
      <w:r>
        <w:rPr>
          <w:b/>
          <w:color w:val="413B38"/>
          <w:spacing w:val="23"/>
          <w:sz w:val="29"/>
          <w:shd w:val="clear" w:color="auto" w:fill="FDFAF6"/>
        </w:rPr>
        <w:t>组织领导</w:t>
      </w:r>
    </w:p>
    <w:p w14:paraId="6E3BDFA5" w14:textId="77777777" w:rsidR="005E63B9" w:rsidRDefault="005E63B9">
      <w:pPr>
        <w:spacing w:before="90"/>
        <w:ind w:left="255" w:right="255"/>
      </w:pPr>
    </w:p>
    <w:p w14:paraId="09FFA41F" w14:textId="77777777" w:rsidR="005E63B9" w:rsidRDefault="00000000">
      <w:pPr>
        <w:spacing w:before="510"/>
        <w:ind w:left="345" w:right="345"/>
      </w:pPr>
      <w:r>
        <w:rPr>
          <w:color w:val="3E3E3E"/>
          <w:spacing w:val="23"/>
          <w:sz w:val="24"/>
          <w:shd w:val="clear" w:color="auto" w:fill="FDFAF6"/>
        </w:rPr>
        <w:t>厦门外国语学校瑞景分校成立招生领导小组负责本次招生工作，包括组织报名、录取等工作。</w:t>
      </w:r>
    </w:p>
    <w:p w14:paraId="2F47F162" w14:textId="77777777" w:rsidR="005E63B9" w:rsidRDefault="005E63B9">
      <w:pPr>
        <w:jc w:val="both"/>
      </w:pPr>
    </w:p>
    <w:p w14:paraId="76041850" w14:textId="77777777" w:rsidR="005E63B9" w:rsidRDefault="00000000">
      <w:pPr>
        <w:spacing w:before="405"/>
        <w:ind w:left="255" w:right="255"/>
      </w:pPr>
      <w:r>
        <w:rPr>
          <w:b/>
          <w:color w:val="413B38"/>
          <w:spacing w:val="23"/>
          <w:sz w:val="29"/>
          <w:shd w:val="clear" w:color="auto" w:fill="FDFAF6"/>
        </w:rPr>
        <w:lastRenderedPageBreak/>
        <w:t>办学模式</w:t>
      </w:r>
    </w:p>
    <w:p w14:paraId="16259B7E" w14:textId="77777777" w:rsidR="005E63B9" w:rsidRDefault="005E63B9">
      <w:pPr>
        <w:spacing w:before="90"/>
        <w:ind w:left="255" w:right="255"/>
      </w:pPr>
    </w:p>
    <w:p w14:paraId="3BCAEFF0" w14:textId="77777777" w:rsidR="005E63B9" w:rsidRDefault="00000000">
      <w:pPr>
        <w:spacing w:before="360"/>
        <w:ind w:left="345" w:right="345"/>
      </w:pPr>
      <w:r>
        <w:rPr>
          <w:color w:val="3E3E3E"/>
          <w:spacing w:val="23"/>
          <w:sz w:val="24"/>
          <w:shd w:val="clear" w:color="auto" w:fill="FDFAF6"/>
        </w:rPr>
        <w:t>与厦门外国语学校共享教育教学资源，开展常态化</w:t>
      </w:r>
      <w:r>
        <w:rPr>
          <w:color w:val="3E3E3E"/>
          <w:spacing w:val="23"/>
          <w:sz w:val="24"/>
          <w:shd w:val="clear" w:color="auto" w:fill="FDFAF6"/>
        </w:rPr>
        <w:t>“</w:t>
      </w:r>
      <w:r>
        <w:rPr>
          <w:color w:val="3E3E3E"/>
          <w:spacing w:val="23"/>
          <w:sz w:val="24"/>
          <w:shd w:val="clear" w:color="auto" w:fill="FDFAF6"/>
        </w:rPr>
        <w:t>大厦外</w:t>
      </w:r>
      <w:r>
        <w:rPr>
          <w:color w:val="3E3E3E"/>
          <w:spacing w:val="23"/>
          <w:sz w:val="24"/>
          <w:shd w:val="clear" w:color="auto" w:fill="FDFAF6"/>
        </w:rPr>
        <w:t>”</w:t>
      </w:r>
      <w:r>
        <w:rPr>
          <w:color w:val="3E3E3E"/>
          <w:spacing w:val="23"/>
          <w:sz w:val="24"/>
          <w:shd w:val="clear" w:color="auto" w:fill="FDFAF6"/>
        </w:rPr>
        <w:t>教学研讨，同步集中备课、同步作业设计、同步学业检测等。</w:t>
      </w:r>
    </w:p>
    <w:p w14:paraId="7363A8BF" w14:textId="77777777" w:rsidR="005E63B9" w:rsidRDefault="00000000">
      <w:pPr>
        <w:ind w:left="345" w:right="345"/>
        <w:jc w:val="both"/>
      </w:pPr>
      <w:r>
        <w:rPr>
          <w:color w:val="3E3E3E"/>
          <w:spacing w:val="23"/>
          <w:sz w:val="24"/>
          <w:shd w:val="clear" w:color="auto" w:fill="FDFAF6"/>
        </w:rPr>
        <w:t>与厦门外国语学校共享名师和学生资源，组织学生参加厦</w:t>
      </w:r>
      <w:proofErr w:type="gramStart"/>
      <w:r>
        <w:rPr>
          <w:color w:val="3E3E3E"/>
          <w:spacing w:val="23"/>
          <w:sz w:val="24"/>
          <w:shd w:val="clear" w:color="auto" w:fill="FDFAF6"/>
        </w:rPr>
        <w:t>外开展</w:t>
      </w:r>
      <w:proofErr w:type="gramEnd"/>
      <w:r>
        <w:rPr>
          <w:color w:val="3E3E3E"/>
          <w:spacing w:val="23"/>
          <w:sz w:val="24"/>
          <w:shd w:val="clear" w:color="auto" w:fill="FDFAF6"/>
        </w:rPr>
        <w:t>的培优班、夏令营、冬令营等活动。由本次分流生源招收录取的</w:t>
      </w:r>
      <w:r>
        <w:rPr>
          <w:color w:val="3E3E3E"/>
          <w:spacing w:val="23"/>
          <w:sz w:val="24"/>
          <w:shd w:val="clear" w:color="auto" w:fill="FDFAF6"/>
        </w:rPr>
        <w:t>2027</w:t>
      </w:r>
      <w:r>
        <w:rPr>
          <w:color w:val="3E3E3E"/>
          <w:spacing w:val="23"/>
          <w:sz w:val="24"/>
          <w:shd w:val="clear" w:color="auto" w:fill="FDFAF6"/>
        </w:rPr>
        <w:t>届初三应届毕业生，经学校遴选符合保送条件的，保送厦门外国语学校高中部，未达保送条件的参加中考依中</w:t>
      </w:r>
      <w:proofErr w:type="gramStart"/>
      <w:r>
        <w:rPr>
          <w:color w:val="3E3E3E"/>
          <w:spacing w:val="23"/>
          <w:sz w:val="24"/>
          <w:shd w:val="clear" w:color="auto" w:fill="FDFAF6"/>
        </w:rPr>
        <w:t>招文件</w:t>
      </w:r>
      <w:proofErr w:type="gramEnd"/>
      <w:r>
        <w:rPr>
          <w:color w:val="3E3E3E"/>
          <w:spacing w:val="23"/>
          <w:sz w:val="24"/>
          <w:shd w:val="clear" w:color="auto" w:fill="FDFAF6"/>
        </w:rPr>
        <w:t>录取。</w:t>
      </w:r>
    </w:p>
    <w:p w14:paraId="514D8A11" w14:textId="77777777" w:rsidR="005E63B9" w:rsidRDefault="005E63B9">
      <w:pPr>
        <w:ind w:left="345" w:right="345"/>
        <w:jc w:val="both"/>
      </w:pPr>
    </w:p>
    <w:p w14:paraId="26B6908F" w14:textId="77777777" w:rsidR="005E63B9" w:rsidRDefault="005E63B9">
      <w:pPr>
        <w:jc w:val="both"/>
      </w:pPr>
    </w:p>
    <w:p w14:paraId="44D48462" w14:textId="17D7C0F9" w:rsidR="005E63B9" w:rsidRDefault="005E63B9">
      <w:pPr>
        <w:spacing w:before="405"/>
        <w:ind w:left="255" w:right="105"/>
        <w:jc w:val="center"/>
      </w:pPr>
    </w:p>
    <w:p w14:paraId="27E7738D" w14:textId="77777777" w:rsidR="005E63B9" w:rsidRDefault="00000000">
      <w:pPr>
        <w:spacing w:before="120" w:after="120"/>
        <w:ind w:left="510" w:right="510"/>
        <w:jc w:val="center"/>
      </w:pPr>
      <w:r>
        <w:rPr>
          <w:b/>
          <w:color w:val="FFFFFF"/>
          <w:spacing w:val="23"/>
          <w:sz w:val="27"/>
          <w:shd w:val="clear" w:color="auto" w:fill="FC6238"/>
        </w:rPr>
        <w:t>招生方案</w:t>
      </w:r>
    </w:p>
    <w:p w14:paraId="7548BACA" w14:textId="77777777" w:rsidR="005E63B9" w:rsidRDefault="005E63B9">
      <w:pPr>
        <w:spacing w:before="383"/>
        <w:ind w:left="255" w:right="255"/>
        <w:jc w:val="center"/>
      </w:pPr>
    </w:p>
    <w:p w14:paraId="0232DE08" w14:textId="77777777" w:rsidR="005E63B9" w:rsidRDefault="00000000">
      <w:pPr>
        <w:ind w:left="510" w:right="255"/>
        <w:jc w:val="center"/>
      </w:pPr>
      <w:r>
        <w:rPr>
          <w:color w:val="FC6238"/>
          <w:spacing w:val="23"/>
          <w:sz w:val="26"/>
          <w:shd w:val="clear" w:color="auto" w:fill="FFEFEB"/>
        </w:rPr>
        <w:t>（一）</w:t>
      </w:r>
      <w:r>
        <w:rPr>
          <w:color w:val="FC6238"/>
          <w:spacing w:val="23"/>
          <w:sz w:val="26"/>
          <w:shd w:val="clear" w:color="auto" w:fill="FFEFEB"/>
        </w:rPr>
        <w:t xml:space="preserve"> </w:t>
      </w:r>
      <w:r>
        <w:rPr>
          <w:color w:val="FC6238"/>
          <w:spacing w:val="23"/>
          <w:sz w:val="26"/>
          <w:shd w:val="clear" w:color="auto" w:fill="FFEFEB"/>
        </w:rPr>
        <w:t>招生原则及名额</w:t>
      </w:r>
    </w:p>
    <w:p w14:paraId="747C9C1D" w14:textId="77777777" w:rsidR="005E63B9" w:rsidRDefault="00000000">
      <w:pPr>
        <w:spacing w:before="150"/>
        <w:ind w:left="570" w:right="255"/>
        <w:jc w:val="both"/>
      </w:pPr>
      <w:r>
        <w:rPr>
          <w:color w:val="74737A"/>
          <w:spacing w:val="23"/>
          <w:sz w:val="23"/>
          <w:shd w:val="clear" w:color="auto" w:fill="FFEFEB"/>
        </w:rPr>
        <w:t>（</w:t>
      </w:r>
      <w:r>
        <w:rPr>
          <w:color w:val="74737A"/>
          <w:spacing w:val="23"/>
          <w:sz w:val="23"/>
          <w:shd w:val="clear" w:color="auto" w:fill="FFEFEB"/>
        </w:rPr>
        <w:t>1</w:t>
      </w:r>
      <w:r>
        <w:rPr>
          <w:color w:val="74737A"/>
          <w:spacing w:val="23"/>
          <w:sz w:val="23"/>
          <w:shd w:val="clear" w:color="auto" w:fill="FFEFEB"/>
        </w:rPr>
        <w:t>）自愿报名</w:t>
      </w:r>
    </w:p>
    <w:p w14:paraId="6B7E021D" w14:textId="77777777" w:rsidR="005E63B9" w:rsidRDefault="00000000">
      <w:pPr>
        <w:ind w:left="570" w:right="255"/>
        <w:jc w:val="both"/>
      </w:pPr>
      <w:r>
        <w:rPr>
          <w:color w:val="74737A"/>
          <w:spacing w:val="23"/>
          <w:sz w:val="23"/>
          <w:shd w:val="clear" w:color="auto" w:fill="FFEFEB"/>
        </w:rPr>
        <w:t>（</w:t>
      </w:r>
      <w:r>
        <w:rPr>
          <w:color w:val="74737A"/>
          <w:spacing w:val="23"/>
          <w:sz w:val="23"/>
          <w:shd w:val="clear" w:color="auto" w:fill="FFEFEB"/>
        </w:rPr>
        <w:t>2</w:t>
      </w:r>
      <w:r>
        <w:rPr>
          <w:color w:val="74737A"/>
          <w:spacing w:val="23"/>
          <w:sz w:val="23"/>
          <w:shd w:val="clear" w:color="auto" w:fill="FFEFEB"/>
        </w:rPr>
        <w:t>）招生人数：</w:t>
      </w:r>
      <w:r>
        <w:rPr>
          <w:color w:val="74737A"/>
          <w:spacing w:val="23"/>
          <w:sz w:val="23"/>
          <w:shd w:val="clear" w:color="auto" w:fill="FFEFEB"/>
        </w:rPr>
        <w:t>100</w:t>
      </w:r>
      <w:r>
        <w:rPr>
          <w:color w:val="74737A"/>
          <w:spacing w:val="23"/>
          <w:sz w:val="23"/>
          <w:shd w:val="clear" w:color="auto" w:fill="FFEFEB"/>
        </w:rPr>
        <w:t>人</w:t>
      </w:r>
    </w:p>
    <w:p w14:paraId="5C2413EF" w14:textId="77777777" w:rsidR="005E63B9" w:rsidRDefault="005E63B9">
      <w:pPr>
        <w:spacing w:before="150"/>
        <w:ind w:left="255" w:right="255"/>
        <w:jc w:val="center"/>
      </w:pPr>
    </w:p>
    <w:p w14:paraId="6F1DAC56" w14:textId="77777777" w:rsidR="005E63B9" w:rsidRDefault="00000000">
      <w:pPr>
        <w:ind w:left="510" w:right="255"/>
        <w:jc w:val="center"/>
      </w:pPr>
      <w:r>
        <w:rPr>
          <w:color w:val="FC6238"/>
          <w:spacing w:val="23"/>
          <w:sz w:val="26"/>
          <w:shd w:val="clear" w:color="auto" w:fill="FFEFEB"/>
        </w:rPr>
        <w:t>（二）</w:t>
      </w:r>
    </w:p>
    <w:p w14:paraId="60694A63" w14:textId="77777777" w:rsidR="005E63B9" w:rsidRDefault="00000000">
      <w:pPr>
        <w:ind w:left="315" w:right="255"/>
        <w:jc w:val="center"/>
      </w:pPr>
      <w:r>
        <w:rPr>
          <w:color w:val="FC6238"/>
          <w:spacing w:val="23"/>
          <w:sz w:val="26"/>
          <w:shd w:val="clear" w:color="auto" w:fill="FFEFEB"/>
        </w:rPr>
        <w:t>招生对象</w:t>
      </w:r>
    </w:p>
    <w:p w14:paraId="4257AE94" w14:textId="77777777" w:rsidR="005E63B9" w:rsidRDefault="00000000">
      <w:pPr>
        <w:spacing w:before="150"/>
        <w:ind w:left="570" w:right="255"/>
        <w:jc w:val="both"/>
      </w:pPr>
      <w:r>
        <w:rPr>
          <w:color w:val="74737A"/>
          <w:spacing w:val="23"/>
          <w:sz w:val="23"/>
          <w:shd w:val="clear" w:color="auto" w:fill="FFEFEB"/>
        </w:rPr>
        <w:t>（</w:t>
      </w:r>
      <w:r>
        <w:rPr>
          <w:color w:val="74737A"/>
          <w:spacing w:val="23"/>
          <w:sz w:val="23"/>
          <w:shd w:val="clear" w:color="auto" w:fill="FFEFEB"/>
        </w:rPr>
        <w:t>1</w:t>
      </w:r>
      <w:r>
        <w:rPr>
          <w:color w:val="74737A"/>
          <w:spacing w:val="23"/>
          <w:sz w:val="23"/>
          <w:shd w:val="clear" w:color="auto" w:fill="FFEFEB"/>
        </w:rPr>
        <w:t>）思明区公办小学就读的本市户籍应届毕业生。</w:t>
      </w:r>
    </w:p>
    <w:p w14:paraId="38D12BD9" w14:textId="77777777" w:rsidR="005E63B9" w:rsidRDefault="00000000">
      <w:pPr>
        <w:ind w:left="570" w:right="255"/>
        <w:jc w:val="both"/>
      </w:pPr>
      <w:r>
        <w:rPr>
          <w:color w:val="74737A"/>
          <w:spacing w:val="23"/>
          <w:sz w:val="23"/>
          <w:shd w:val="clear" w:color="auto" w:fill="FFEFEB"/>
        </w:rPr>
        <w:t>（</w:t>
      </w:r>
      <w:r>
        <w:rPr>
          <w:color w:val="74737A"/>
          <w:spacing w:val="23"/>
          <w:sz w:val="23"/>
          <w:shd w:val="clear" w:color="auto" w:fill="FFEFEB"/>
        </w:rPr>
        <w:t>2</w:t>
      </w:r>
      <w:r>
        <w:rPr>
          <w:color w:val="74737A"/>
          <w:spacing w:val="23"/>
          <w:sz w:val="23"/>
          <w:shd w:val="clear" w:color="auto" w:fill="FFEFEB"/>
        </w:rPr>
        <w:t>）学科素养强、身心健康、体育达标，具有良好学习习惯和自主学习能力。</w:t>
      </w:r>
    </w:p>
    <w:p w14:paraId="4B8BF3A1" w14:textId="77777777" w:rsidR="005E63B9" w:rsidRDefault="005E63B9">
      <w:pPr>
        <w:spacing w:before="150"/>
        <w:ind w:left="255" w:right="255"/>
        <w:jc w:val="center"/>
      </w:pPr>
    </w:p>
    <w:p w14:paraId="530E527C" w14:textId="77777777" w:rsidR="005E63B9" w:rsidRDefault="00000000">
      <w:pPr>
        <w:ind w:left="510" w:right="255"/>
        <w:jc w:val="center"/>
      </w:pPr>
      <w:r>
        <w:rPr>
          <w:color w:val="FC6238"/>
          <w:spacing w:val="23"/>
          <w:sz w:val="26"/>
          <w:shd w:val="clear" w:color="auto" w:fill="FFEFEB"/>
        </w:rPr>
        <w:t>（三）</w:t>
      </w:r>
    </w:p>
    <w:p w14:paraId="677F4792" w14:textId="77777777" w:rsidR="005E63B9" w:rsidRDefault="00000000">
      <w:pPr>
        <w:ind w:left="315" w:right="255"/>
        <w:jc w:val="center"/>
      </w:pPr>
      <w:r>
        <w:rPr>
          <w:color w:val="FC6238"/>
          <w:spacing w:val="23"/>
          <w:sz w:val="26"/>
          <w:shd w:val="clear" w:color="auto" w:fill="FFEFEB"/>
        </w:rPr>
        <w:t>报名须知</w:t>
      </w:r>
    </w:p>
    <w:p w14:paraId="18E994CB" w14:textId="77777777" w:rsidR="005E63B9" w:rsidRDefault="00000000">
      <w:pPr>
        <w:spacing w:before="150"/>
        <w:ind w:left="570" w:right="255"/>
        <w:jc w:val="both"/>
      </w:pPr>
      <w:r>
        <w:rPr>
          <w:color w:val="74737A"/>
          <w:spacing w:val="23"/>
          <w:sz w:val="23"/>
          <w:shd w:val="clear" w:color="auto" w:fill="FFEFEB"/>
        </w:rPr>
        <w:t>自本简章发布之日起至</w:t>
      </w:r>
      <w:r>
        <w:rPr>
          <w:color w:val="74737A"/>
          <w:spacing w:val="23"/>
          <w:sz w:val="23"/>
          <w:shd w:val="clear" w:color="auto" w:fill="FFEFEB"/>
        </w:rPr>
        <w:t>5</w:t>
      </w:r>
      <w:r>
        <w:rPr>
          <w:color w:val="74737A"/>
          <w:spacing w:val="23"/>
          <w:sz w:val="23"/>
          <w:shd w:val="clear" w:color="auto" w:fill="FFEFEB"/>
        </w:rPr>
        <w:t>月</w:t>
      </w:r>
      <w:r>
        <w:rPr>
          <w:color w:val="74737A"/>
          <w:spacing w:val="23"/>
          <w:sz w:val="23"/>
          <w:shd w:val="clear" w:color="auto" w:fill="FFEFEB"/>
        </w:rPr>
        <w:t>13</w:t>
      </w:r>
      <w:r>
        <w:rPr>
          <w:color w:val="74737A"/>
          <w:spacing w:val="23"/>
          <w:sz w:val="23"/>
          <w:shd w:val="clear" w:color="auto" w:fill="FFEFEB"/>
        </w:rPr>
        <w:t>日</w:t>
      </w:r>
      <w:r>
        <w:rPr>
          <w:color w:val="74737A"/>
          <w:spacing w:val="23"/>
          <w:sz w:val="23"/>
          <w:shd w:val="clear" w:color="auto" w:fill="FFEFEB"/>
        </w:rPr>
        <w:t>17:00</w:t>
      </w:r>
      <w:r>
        <w:rPr>
          <w:color w:val="74737A"/>
          <w:spacing w:val="23"/>
          <w:sz w:val="23"/>
          <w:shd w:val="clear" w:color="auto" w:fill="FFEFEB"/>
        </w:rPr>
        <w:t>止，关注</w:t>
      </w:r>
      <w:r>
        <w:rPr>
          <w:color w:val="74737A"/>
          <w:spacing w:val="23"/>
          <w:sz w:val="23"/>
          <w:shd w:val="clear" w:color="auto" w:fill="FFEFEB"/>
        </w:rPr>
        <w:t>“</w:t>
      </w:r>
      <w:r>
        <w:rPr>
          <w:color w:val="74737A"/>
          <w:spacing w:val="23"/>
          <w:sz w:val="23"/>
          <w:shd w:val="clear" w:color="auto" w:fill="FFEFEB"/>
        </w:rPr>
        <w:t>厦门外国语</w:t>
      </w:r>
      <w:r>
        <w:rPr>
          <w:color w:val="74737A"/>
          <w:spacing w:val="23"/>
          <w:sz w:val="23"/>
          <w:shd w:val="clear" w:color="auto" w:fill="FFEFEB"/>
        </w:rPr>
        <w:lastRenderedPageBreak/>
        <w:t>学校瑞景分校</w:t>
      </w:r>
      <w:r>
        <w:rPr>
          <w:color w:val="74737A"/>
          <w:spacing w:val="23"/>
          <w:sz w:val="23"/>
          <w:shd w:val="clear" w:color="auto" w:fill="FFEFEB"/>
        </w:rPr>
        <w:t>”</w:t>
      </w:r>
      <w:proofErr w:type="gramStart"/>
      <w:r>
        <w:rPr>
          <w:color w:val="74737A"/>
          <w:spacing w:val="23"/>
          <w:sz w:val="23"/>
          <w:shd w:val="clear" w:color="auto" w:fill="FFEFEB"/>
        </w:rPr>
        <w:t>微信公众号</w:t>
      </w:r>
      <w:proofErr w:type="gramEnd"/>
      <w:r>
        <w:rPr>
          <w:color w:val="74737A"/>
          <w:spacing w:val="23"/>
          <w:sz w:val="23"/>
          <w:shd w:val="clear" w:color="auto" w:fill="FFEFEB"/>
        </w:rPr>
        <w:t>，并扫描</w:t>
      </w:r>
      <w:r>
        <w:rPr>
          <w:color w:val="74737A"/>
          <w:spacing w:val="23"/>
          <w:sz w:val="23"/>
          <w:shd w:val="clear" w:color="auto" w:fill="FFEFEB"/>
        </w:rPr>
        <w:t>“</w:t>
      </w:r>
      <w:r>
        <w:rPr>
          <w:color w:val="74737A"/>
          <w:spacing w:val="23"/>
          <w:sz w:val="23"/>
          <w:shd w:val="clear" w:color="auto" w:fill="FFEFEB"/>
        </w:rPr>
        <w:t>厦外瑞景分校</w:t>
      </w:r>
      <w:r>
        <w:rPr>
          <w:color w:val="74737A"/>
          <w:spacing w:val="23"/>
          <w:sz w:val="23"/>
          <w:shd w:val="clear" w:color="auto" w:fill="FFEFEB"/>
        </w:rPr>
        <w:t>2024</w:t>
      </w:r>
      <w:r>
        <w:rPr>
          <w:color w:val="74737A"/>
          <w:spacing w:val="23"/>
          <w:sz w:val="23"/>
          <w:shd w:val="clear" w:color="auto" w:fill="FFEFEB"/>
        </w:rPr>
        <w:t>年招生网上报名</w:t>
      </w:r>
      <w:r>
        <w:rPr>
          <w:color w:val="74737A"/>
          <w:spacing w:val="23"/>
          <w:sz w:val="23"/>
          <w:shd w:val="clear" w:color="auto" w:fill="FFEFEB"/>
        </w:rPr>
        <w:t>”</w:t>
      </w:r>
      <w:r>
        <w:rPr>
          <w:color w:val="74737A"/>
          <w:spacing w:val="23"/>
          <w:sz w:val="23"/>
          <w:shd w:val="clear" w:color="auto" w:fill="FFEFEB"/>
        </w:rPr>
        <w:t>二维码，参加网上报名。</w:t>
      </w:r>
    </w:p>
    <w:p w14:paraId="53FDE0AC" w14:textId="77777777" w:rsidR="005E63B9" w:rsidRDefault="00000000">
      <w:pPr>
        <w:ind w:left="570" w:right="255"/>
        <w:jc w:val="center"/>
      </w:pPr>
      <w:r>
        <w:rPr>
          <w:noProof/>
        </w:rPr>
        <w:drawing>
          <wp:inline distT="0" distB="0" distL="0" distR="0" wp14:anchorId="7C3F6CDD" wp14:editId="28404C1A">
            <wp:extent cx="4712335" cy="4863485"/>
            <wp:effectExtent l="0" t="0" r="0" b="0"/>
            <wp:docPr id="8" name="picture" descr="descript"/>
            <wp:cNvGraphicFramePr/>
            <a:graphic xmlns:a="http://schemas.openxmlformats.org/drawingml/2006/main">
              <a:graphicData uri="http://schemas.openxmlformats.org/drawingml/2006/picture">
                <pic:pic xmlns:pic="http://schemas.openxmlformats.org/drawingml/2006/picture">
                  <pic:nvPicPr>
                    <pic:cNvPr id="9" name="picture" descr="descript"/>
                    <pic:cNvPicPr/>
                  </pic:nvPicPr>
                  <pic:blipFill rotWithShape="1">
                    <a:blip r:embed="rId4"/>
                    <a:srcRect/>
                    <a:stretch/>
                  </pic:blipFill>
                  <pic:spPr>
                    <a:xfrm rot="21600000">
                      <a:off x="0" y="0"/>
                      <a:ext cx="4712335" cy="4863485"/>
                    </a:xfrm>
                    <a:prstGeom prst="rect">
                      <a:avLst/>
                    </a:prstGeom>
                  </pic:spPr>
                </pic:pic>
              </a:graphicData>
            </a:graphic>
          </wp:inline>
        </w:drawing>
      </w:r>
    </w:p>
    <w:p w14:paraId="4DA117C7" w14:textId="77777777" w:rsidR="005E63B9" w:rsidRDefault="005E63B9">
      <w:pPr>
        <w:ind w:left="570" w:right="255"/>
        <w:jc w:val="both"/>
      </w:pPr>
    </w:p>
    <w:p w14:paraId="3819F959" w14:textId="77777777" w:rsidR="005E63B9" w:rsidRDefault="00000000">
      <w:pPr>
        <w:ind w:left="570" w:right="255"/>
        <w:jc w:val="both"/>
      </w:pPr>
      <w:r>
        <w:rPr>
          <w:color w:val="74737A"/>
          <w:spacing w:val="23"/>
          <w:sz w:val="23"/>
          <w:shd w:val="clear" w:color="auto" w:fill="FFEFEB"/>
        </w:rPr>
        <w:t>按要求填写相关信息，并上</w:t>
      </w:r>
      <w:proofErr w:type="gramStart"/>
      <w:r>
        <w:rPr>
          <w:color w:val="74737A"/>
          <w:spacing w:val="23"/>
          <w:sz w:val="23"/>
          <w:shd w:val="clear" w:color="auto" w:fill="FFEFEB"/>
        </w:rPr>
        <w:t>传以下</w:t>
      </w:r>
      <w:proofErr w:type="gramEnd"/>
      <w:r>
        <w:rPr>
          <w:color w:val="74737A"/>
          <w:spacing w:val="23"/>
          <w:sz w:val="23"/>
          <w:shd w:val="clear" w:color="auto" w:fill="FFEFEB"/>
        </w:rPr>
        <w:t>材料扫描件</w:t>
      </w:r>
      <w:r>
        <w:rPr>
          <w:color w:val="74737A"/>
          <w:spacing w:val="23"/>
          <w:sz w:val="23"/>
          <w:shd w:val="clear" w:color="auto" w:fill="FFEFEB"/>
        </w:rPr>
        <w:t>(</w:t>
      </w:r>
      <w:r>
        <w:rPr>
          <w:color w:val="74737A"/>
          <w:spacing w:val="23"/>
          <w:sz w:val="23"/>
          <w:shd w:val="clear" w:color="auto" w:fill="FFEFEB"/>
        </w:rPr>
        <w:t>或拍照</w:t>
      </w:r>
      <w:r>
        <w:rPr>
          <w:color w:val="74737A"/>
          <w:spacing w:val="23"/>
          <w:sz w:val="23"/>
          <w:shd w:val="clear" w:color="auto" w:fill="FFEFEB"/>
        </w:rPr>
        <w:t>):</w:t>
      </w:r>
      <w:r>
        <w:rPr>
          <w:color w:val="74737A"/>
          <w:spacing w:val="23"/>
          <w:sz w:val="23"/>
          <w:shd w:val="clear" w:color="auto" w:fill="FFEFEB"/>
        </w:rPr>
        <w:t>户口簿学生本人页和户主页、小学生五六年级素养发展手册、获奖证书。</w:t>
      </w:r>
    </w:p>
    <w:p w14:paraId="577F8CD1" w14:textId="77777777" w:rsidR="005E63B9" w:rsidRDefault="005E63B9">
      <w:pPr>
        <w:spacing w:before="150"/>
        <w:ind w:left="255" w:right="255"/>
        <w:jc w:val="center"/>
      </w:pPr>
    </w:p>
    <w:p w14:paraId="534A24B0" w14:textId="77777777" w:rsidR="005E63B9" w:rsidRDefault="00000000">
      <w:pPr>
        <w:ind w:left="510" w:right="255"/>
        <w:jc w:val="center"/>
      </w:pPr>
      <w:r>
        <w:rPr>
          <w:color w:val="FC6238"/>
          <w:spacing w:val="23"/>
          <w:sz w:val="26"/>
          <w:shd w:val="clear" w:color="auto" w:fill="FFEFEB"/>
        </w:rPr>
        <w:t>（四）</w:t>
      </w:r>
    </w:p>
    <w:p w14:paraId="5E6E49F4" w14:textId="77777777" w:rsidR="005E63B9" w:rsidRDefault="00000000">
      <w:pPr>
        <w:ind w:left="315" w:right="255"/>
        <w:jc w:val="center"/>
      </w:pPr>
      <w:r>
        <w:rPr>
          <w:color w:val="FC6238"/>
          <w:spacing w:val="23"/>
          <w:sz w:val="26"/>
          <w:shd w:val="clear" w:color="auto" w:fill="FFEFEB"/>
        </w:rPr>
        <w:t>结果查询</w:t>
      </w:r>
    </w:p>
    <w:p w14:paraId="4818038F" w14:textId="77777777" w:rsidR="005E63B9" w:rsidRDefault="00000000">
      <w:pPr>
        <w:spacing w:before="225"/>
        <w:ind w:left="570" w:right="255"/>
        <w:jc w:val="both"/>
      </w:pPr>
      <w:r>
        <w:rPr>
          <w:color w:val="74737A"/>
          <w:spacing w:val="23"/>
          <w:sz w:val="23"/>
          <w:shd w:val="clear" w:color="auto" w:fill="FFEFEB"/>
        </w:rPr>
        <w:t>1.5</w:t>
      </w:r>
      <w:r>
        <w:rPr>
          <w:color w:val="74737A"/>
          <w:spacing w:val="23"/>
          <w:sz w:val="23"/>
          <w:shd w:val="clear" w:color="auto" w:fill="FFEFEB"/>
        </w:rPr>
        <w:t>月</w:t>
      </w:r>
      <w:r>
        <w:rPr>
          <w:color w:val="74737A"/>
          <w:spacing w:val="23"/>
          <w:sz w:val="23"/>
          <w:shd w:val="clear" w:color="auto" w:fill="FFEFEB"/>
        </w:rPr>
        <w:t>16</w:t>
      </w:r>
      <w:r>
        <w:rPr>
          <w:color w:val="74737A"/>
          <w:spacing w:val="23"/>
          <w:sz w:val="23"/>
          <w:shd w:val="clear" w:color="auto" w:fill="FFEFEB"/>
        </w:rPr>
        <w:t>日</w:t>
      </w:r>
      <w:r>
        <w:rPr>
          <w:color w:val="74737A"/>
          <w:spacing w:val="23"/>
          <w:sz w:val="23"/>
          <w:shd w:val="clear" w:color="auto" w:fill="FFEFEB"/>
        </w:rPr>
        <w:t>17</w:t>
      </w:r>
      <w:r>
        <w:rPr>
          <w:color w:val="74737A"/>
          <w:spacing w:val="23"/>
          <w:sz w:val="23"/>
          <w:shd w:val="clear" w:color="auto" w:fill="FFEFEB"/>
        </w:rPr>
        <w:t>：</w:t>
      </w:r>
      <w:r>
        <w:rPr>
          <w:color w:val="74737A"/>
          <w:spacing w:val="23"/>
          <w:sz w:val="23"/>
          <w:shd w:val="clear" w:color="auto" w:fill="FFEFEB"/>
        </w:rPr>
        <w:t>00</w:t>
      </w:r>
      <w:r>
        <w:rPr>
          <w:color w:val="74737A"/>
          <w:spacing w:val="23"/>
          <w:sz w:val="23"/>
          <w:shd w:val="clear" w:color="auto" w:fill="FFEFEB"/>
        </w:rPr>
        <w:t>后，可通过学校</w:t>
      </w:r>
      <w:proofErr w:type="gramStart"/>
      <w:r>
        <w:rPr>
          <w:color w:val="74737A"/>
          <w:spacing w:val="23"/>
          <w:sz w:val="23"/>
          <w:shd w:val="clear" w:color="auto" w:fill="FFEFEB"/>
        </w:rPr>
        <w:t>微信公众号</w:t>
      </w:r>
      <w:proofErr w:type="gramEnd"/>
      <w:r>
        <w:rPr>
          <w:color w:val="74737A"/>
          <w:spacing w:val="23"/>
          <w:sz w:val="23"/>
          <w:shd w:val="clear" w:color="auto" w:fill="FFEFEB"/>
        </w:rPr>
        <w:t>查询资格初审结果。</w:t>
      </w:r>
    </w:p>
    <w:p w14:paraId="5C4D70B2" w14:textId="77777777" w:rsidR="005E63B9" w:rsidRDefault="00000000">
      <w:pPr>
        <w:ind w:left="570" w:right="255"/>
        <w:jc w:val="both"/>
      </w:pPr>
      <w:r>
        <w:rPr>
          <w:color w:val="74737A"/>
          <w:spacing w:val="23"/>
          <w:sz w:val="23"/>
          <w:shd w:val="clear" w:color="auto" w:fill="FFEFEB"/>
        </w:rPr>
        <w:t>2.</w:t>
      </w:r>
      <w:r>
        <w:rPr>
          <w:color w:val="74737A"/>
          <w:spacing w:val="23"/>
          <w:sz w:val="23"/>
          <w:shd w:val="clear" w:color="auto" w:fill="FFEFEB"/>
        </w:rPr>
        <w:t>若符合条件的报名人数超过招生计划数，学校将于</w:t>
      </w:r>
      <w:r>
        <w:rPr>
          <w:color w:val="74737A"/>
          <w:spacing w:val="23"/>
          <w:sz w:val="23"/>
          <w:shd w:val="clear" w:color="auto" w:fill="FFEFEB"/>
        </w:rPr>
        <w:t>5</w:t>
      </w:r>
      <w:r>
        <w:rPr>
          <w:color w:val="74737A"/>
          <w:spacing w:val="23"/>
          <w:sz w:val="23"/>
          <w:shd w:val="clear" w:color="auto" w:fill="FFEFEB"/>
        </w:rPr>
        <w:t>月</w:t>
      </w:r>
      <w:r>
        <w:rPr>
          <w:color w:val="74737A"/>
          <w:spacing w:val="23"/>
          <w:sz w:val="23"/>
          <w:shd w:val="clear" w:color="auto" w:fill="FFEFEB"/>
        </w:rPr>
        <w:t>18</w:t>
      </w:r>
      <w:r>
        <w:rPr>
          <w:color w:val="74737A"/>
          <w:spacing w:val="23"/>
          <w:sz w:val="23"/>
          <w:shd w:val="clear" w:color="auto" w:fill="FFEFEB"/>
        </w:rPr>
        <w:t>日上午委托厦门市公证处随机摇号产生预录取名单，预录取结</w:t>
      </w:r>
      <w:r>
        <w:rPr>
          <w:color w:val="74737A"/>
          <w:spacing w:val="23"/>
          <w:sz w:val="23"/>
          <w:shd w:val="clear" w:color="auto" w:fill="FFEFEB"/>
        </w:rPr>
        <w:lastRenderedPageBreak/>
        <w:t>果按相关程序报送区、市教育局审批。</w:t>
      </w:r>
      <w:r>
        <w:rPr>
          <w:color w:val="74737A"/>
          <w:spacing w:val="23"/>
          <w:sz w:val="23"/>
          <w:shd w:val="clear" w:color="auto" w:fill="FFEFEB"/>
        </w:rPr>
        <w:t>5</w:t>
      </w:r>
      <w:r>
        <w:rPr>
          <w:color w:val="74737A"/>
          <w:spacing w:val="23"/>
          <w:sz w:val="23"/>
          <w:shd w:val="clear" w:color="auto" w:fill="FFEFEB"/>
        </w:rPr>
        <w:t>月</w:t>
      </w:r>
      <w:r>
        <w:rPr>
          <w:color w:val="74737A"/>
          <w:spacing w:val="23"/>
          <w:sz w:val="23"/>
          <w:shd w:val="clear" w:color="auto" w:fill="FFEFEB"/>
        </w:rPr>
        <w:t>18</w:t>
      </w:r>
      <w:r>
        <w:rPr>
          <w:color w:val="74737A"/>
          <w:spacing w:val="23"/>
          <w:sz w:val="23"/>
          <w:shd w:val="clear" w:color="auto" w:fill="FFEFEB"/>
        </w:rPr>
        <w:t>日</w:t>
      </w:r>
      <w:r>
        <w:rPr>
          <w:color w:val="74737A"/>
          <w:spacing w:val="23"/>
          <w:sz w:val="23"/>
          <w:shd w:val="clear" w:color="auto" w:fill="FFEFEB"/>
        </w:rPr>
        <w:t>17</w:t>
      </w:r>
      <w:r>
        <w:rPr>
          <w:color w:val="74737A"/>
          <w:spacing w:val="23"/>
          <w:sz w:val="23"/>
          <w:shd w:val="clear" w:color="auto" w:fill="FFEFEB"/>
        </w:rPr>
        <w:t>：</w:t>
      </w:r>
      <w:r>
        <w:rPr>
          <w:color w:val="74737A"/>
          <w:spacing w:val="23"/>
          <w:sz w:val="23"/>
          <w:shd w:val="clear" w:color="auto" w:fill="FFEFEB"/>
        </w:rPr>
        <w:t>00</w:t>
      </w:r>
      <w:r>
        <w:rPr>
          <w:color w:val="74737A"/>
          <w:spacing w:val="23"/>
          <w:sz w:val="23"/>
          <w:shd w:val="clear" w:color="auto" w:fill="FFEFEB"/>
        </w:rPr>
        <w:t>后，可通过学校</w:t>
      </w:r>
      <w:proofErr w:type="gramStart"/>
      <w:r>
        <w:rPr>
          <w:color w:val="74737A"/>
          <w:spacing w:val="23"/>
          <w:sz w:val="23"/>
          <w:shd w:val="clear" w:color="auto" w:fill="FFEFEB"/>
        </w:rPr>
        <w:t>微信公众号</w:t>
      </w:r>
      <w:proofErr w:type="gramEnd"/>
      <w:r>
        <w:rPr>
          <w:color w:val="74737A"/>
          <w:spacing w:val="23"/>
          <w:sz w:val="23"/>
          <w:shd w:val="clear" w:color="auto" w:fill="FFEFEB"/>
        </w:rPr>
        <w:t>查询预录取情况。</w:t>
      </w:r>
    </w:p>
    <w:p w14:paraId="21E93E26" w14:textId="77777777" w:rsidR="005E63B9" w:rsidRDefault="005E63B9">
      <w:pPr>
        <w:jc w:val="both"/>
      </w:pPr>
    </w:p>
    <w:p w14:paraId="0C01F759" w14:textId="77777777" w:rsidR="005E63B9" w:rsidRDefault="00000000">
      <w:pPr>
        <w:spacing w:before="405"/>
        <w:ind w:left="255" w:right="255"/>
      </w:pPr>
      <w:r>
        <w:rPr>
          <w:b/>
          <w:color w:val="413B38"/>
          <w:spacing w:val="23"/>
          <w:sz w:val="29"/>
          <w:shd w:val="clear" w:color="auto" w:fill="FDFAF6"/>
        </w:rPr>
        <w:t>注意事项</w:t>
      </w:r>
    </w:p>
    <w:p w14:paraId="427AC602" w14:textId="77777777" w:rsidR="005E63B9" w:rsidRDefault="005E63B9">
      <w:pPr>
        <w:spacing w:before="90"/>
        <w:ind w:left="255" w:right="255"/>
      </w:pPr>
    </w:p>
    <w:p w14:paraId="7B0B08CC" w14:textId="77777777" w:rsidR="005E63B9" w:rsidRDefault="00000000">
      <w:pPr>
        <w:spacing w:before="315"/>
        <w:ind w:left="255" w:right="255"/>
        <w:jc w:val="both"/>
      </w:pPr>
      <w:r>
        <w:rPr>
          <w:color w:val="413A38"/>
          <w:spacing w:val="23"/>
          <w:sz w:val="23"/>
          <w:shd w:val="clear" w:color="auto" w:fill="FDFAF6"/>
        </w:rPr>
        <w:t>1.</w:t>
      </w:r>
      <w:r>
        <w:rPr>
          <w:color w:val="413A38"/>
          <w:spacing w:val="23"/>
          <w:sz w:val="23"/>
          <w:shd w:val="clear" w:color="auto" w:fill="FDFAF6"/>
        </w:rPr>
        <w:t>诚信报名。学生及监护人提交的个人信息应当真实、准确、齐全。因提交报名信息不准确、不齐全，影响报名的，由学生及监护人承担相应后果；如提交材料涉及弄虚作假，一经发现取消报名资格。</w:t>
      </w:r>
    </w:p>
    <w:p w14:paraId="715D84A6" w14:textId="77777777" w:rsidR="005E63B9" w:rsidRDefault="00000000">
      <w:pPr>
        <w:ind w:left="255" w:right="255"/>
        <w:jc w:val="both"/>
      </w:pPr>
      <w:r>
        <w:rPr>
          <w:color w:val="413A38"/>
          <w:spacing w:val="23"/>
          <w:sz w:val="23"/>
          <w:shd w:val="clear" w:color="auto" w:fill="FDFAF6"/>
        </w:rPr>
        <w:t>2.</w:t>
      </w:r>
      <w:r>
        <w:rPr>
          <w:color w:val="413A38"/>
          <w:spacing w:val="23"/>
          <w:sz w:val="23"/>
          <w:shd w:val="clear" w:color="auto" w:fill="FDFAF6"/>
        </w:rPr>
        <w:t>根据上级教育部门初中招生要求，每人只能选报一所学校，不得兼报，若出现被多所学校同时录取的情况，则取消该生录取资格。</w:t>
      </w:r>
    </w:p>
    <w:p w14:paraId="2BB6CEF7" w14:textId="77777777" w:rsidR="005E63B9" w:rsidRDefault="00000000">
      <w:pPr>
        <w:ind w:left="255" w:right="255"/>
        <w:jc w:val="both"/>
      </w:pPr>
      <w:r>
        <w:rPr>
          <w:color w:val="413A38"/>
          <w:spacing w:val="23"/>
          <w:sz w:val="23"/>
          <w:shd w:val="clear" w:color="auto" w:fill="FDFAF6"/>
        </w:rPr>
        <w:t>3.</w:t>
      </w:r>
      <w:r>
        <w:rPr>
          <w:color w:val="413A38"/>
          <w:spacing w:val="23"/>
          <w:sz w:val="23"/>
          <w:shd w:val="clear" w:color="auto" w:fill="FDFAF6"/>
        </w:rPr>
        <w:t>关于双</w:t>
      </w:r>
      <w:r>
        <w:rPr>
          <w:color w:val="413A38"/>
          <w:spacing w:val="23"/>
          <w:sz w:val="23"/>
          <w:shd w:val="clear" w:color="auto" w:fill="FDFAF6"/>
        </w:rPr>
        <w:t>(</w:t>
      </w:r>
      <w:r>
        <w:rPr>
          <w:color w:val="413A38"/>
          <w:spacing w:val="23"/>
          <w:sz w:val="23"/>
          <w:shd w:val="clear" w:color="auto" w:fill="FDFAF6"/>
        </w:rPr>
        <w:t>多</w:t>
      </w:r>
      <w:r>
        <w:rPr>
          <w:color w:val="413A38"/>
          <w:spacing w:val="23"/>
          <w:sz w:val="23"/>
          <w:shd w:val="clear" w:color="auto" w:fill="FDFAF6"/>
        </w:rPr>
        <w:t>)</w:t>
      </w:r>
      <w:r>
        <w:rPr>
          <w:color w:val="413A38"/>
          <w:spacing w:val="23"/>
          <w:sz w:val="23"/>
          <w:shd w:val="clear" w:color="auto" w:fill="FDFAF6"/>
        </w:rPr>
        <w:t>胞胎报名及录取特殊说明：根据上级教育部门初中招生文件中有关双（多）胞胎绑定录取原则，如果双（多）胞</w:t>
      </w:r>
      <w:proofErr w:type="gramStart"/>
      <w:r>
        <w:rPr>
          <w:color w:val="413A38"/>
          <w:spacing w:val="23"/>
          <w:sz w:val="23"/>
          <w:shd w:val="clear" w:color="auto" w:fill="FDFAF6"/>
        </w:rPr>
        <w:t>胎同时</w:t>
      </w:r>
      <w:proofErr w:type="gramEnd"/>
      <w:r>
        <w:rPr>
          <w:color w:val="413A38"/>
          <w:spacing w:val="23"/>
          <w:sz w:val="23"/>
          <w:shd w:val="clear" w:color="auto" w:fill="FDFAF6"/>
        </w:rPr>
        <w:t>报名，且都通过报名资格审查，可申请组合绑定参加摇号，摇到同时录取，没摇到则都不录取。</w:t>
      </w:r>
    </w:p>
    <w:p w14:paraId="1F2E9A8C" w14:textId="77777777" w:rsidR="005E63B9" w:rsidRDefault="005E63B9">
      <w:pPr>
        <w:ind w:left="255" w:right="255"/>
        <w:jc w:val="both"/>
      </w:pPr>
    </w:p>
    <w:p w14:paraId="59EBA4E8" w14:textId="77777777" w:rsidR="005E63B9" w:rsidRDefault="00000000">
      <w:pPr>
        <w:ind w:left="255" w:right="255"/>
        <w:jc w:val="both"/>
      </w:pPr>
      <w:r>
        <w:rPr>
          <w:color w:val="413A38"/>
          <w:spacing w:val="23"/>
          <w:sz w:val="23"/>
          <w:shd w:val="clear" w:color="auto" w:fill="FDFAF6"/>
        </w:rPr>
        <w:t>咨询时间：</w:t>
      </w:r>
      <w:r>
        <w:rPr>
          <w:color w:val="413A38"/>
          <w:spacing w:val="23"/>
          <w:sz w:val="23"/>
          <w:shd w:val="clear" w:color="auto" w:fill="FDFAF6"/>
        </w:rPr>
        <w:t>8:00—11:30</w:t>
      </w:r>
      <w:r>
        <w:rPr>
          <w:color w:val="413A38"/>
          <w:spacing w:val="23"/>
          <w:sz w:val="23"/>
          <w:shd w:val="clear" w:color="auto" w:fill="FDFAF6"/>
        </w:rPr>
        <w:t>，</w:t>
      </w:r>
      <w:r>
        <w:rPr>
          <w:color w:val="413A38"/>
          <w:spacing w:val="23"/>
          <w:sz w:val="23"/>
          <w:shd w:val="clear" w:color="auto" w:fill="FDFAF6"/>
        </w:rPr>
        <w:t>14:30—17:30</w:t>
      </w:r>
    </w:p>
    <w:p w14:paraId="40222D07" w14:textId="77777777" w:rsidR="005E63B9" w:rsidRDefault="00000000">
      <w:pPr>
        <w:ind w:left="255" w:right="255"/>
        <w:jc w:val="both"/>
      </w:pPr>
      <w:r>
        <w:rPr>
          <w:color w:val="413A38"/>
          <w:spacing w:val="23"/>
          <w:sz w:val="23"/>
          <w:shd w:val="clear" w:color="auto" w:fill="FDFAF6"/>
        </w:rPr>
        <w:t>咨询电话：</w:t>
      </w:r>
      <w:r>
        <w:rPr>
          <w:color w:val="413A38"/>
          <w:spacing w:val="23"/>
          <w:sz w:val="23"/>
          <w:shd w:val="clear" w:color="auto" w:fill="FDFAF6"/>
        </w:rPr>
        <w:t>3586958</w:t>
      </w:r>
      <w:r>
        <w:rPr>
          <w:color w:val="413A38"/>
          <w:spacing w:val="23"/>
          <w:sz w:val="23"/>
          <w:shd w:val="clear" w:color="auto" w:fill="FDFAF6"/>
        </w:rPr>
        <w:t>、</w:t>
      </w:r>
      <w:r>
        <w:rPr>
          <w:color w:val="413A38"/>
          <w:spacing w:val="23"/>
          <w:sz w:val="23"/>
          <w:shd w:val="clear" w:color="auto" w:fill="FDFAF6"/>
        </w:rPr>
        <w:t>3586953</w:t>
      </w:r>
      <w:r>
        <w:rPr>
          <w:color w:val="413A38"/>
          <w:spacing w:val="23"/>
          <w:sz w:val="23"/>
          <w:shd w:val="clear" w:color="auto" w:fill="FDFAF6"/>
        </w:rPr>
        <w:t>、</w:t>
      </w:r>
      <w:r>
        <w:rPr>
          <w:color w:val="413A38"/>
          <w:spacing w:val="23"/>
          <w:sz w:val="23"/>
          <w:shd w:val="clear" w:color="auto" w:fill="FDFAF6"/>
        </w:rPr>
        <w:t>3586959</w:t>
      </w:r>
      <w:r>
        <w:rPr>
          <w:color w:val="413A38"/>
          <w:spacing w:val="23"/>
          <w:sz w:val="23"/>
          <w:shd w:val="clear" w:color="auto" w:fill="FDFAF6"/>
        </w:rPr>
        <w:t>、</w:t>
      </w:r>
      <w:r>
        <w:rPr>
          <w:color w:val="413A38"/>
          <w:spacing w:val="23"/>
          <w:sz w:val="23"/>
          <w:shd w:val="clear" w:color="auto" w:fill="FDFAF6"/>
        </w:rPr>
        <w:t>3586968</w:t>
      </w:r>
    </w:p>
    <w:p w14:paraId="7A2629B9" w14:textId="77777777" w:rsidR="005E63B9" w:rsidRDefault="00000000">
      <w:pPr>
        <w:ind w:left="255" w:right="255"/>
        <w:jc w:val="both"/>
      </w:pPr>
      <w:r>
        <w:rPr>
          <w:color w:val="413A38"/>
          <w:spacing w:val="23"/>
          <w:sz w:val="23"/>
          <w:shd w:val="clear" w:color="auto" w:fill="FDFAF6"/>
        </w:rPr>
        <w:t>监督电话：</w:t>
      </w:r>
      <w:r>
        <w:rPr>
          <w:color w:val="413A38"/>
          <w:spacing w:val="23"/>
          <w:sz w:val="23"/>
          <w:shd w:val="clear" w:color="auto" w:fill="FDFAF6"/>
        </w:rPr>
        <w:t>3586951</w:t>
      </w:r>
      <w:r>
        <w:rPr>
          <w:color w:val="413A38"/>
          <w:spacing w:val="23"/>
          <w:sz w:val="23"/>
          <w:shd w:val="clear" w:color="auto" w:fill="FDFAF6"/>
        </w:rPr>
        <w:t>、</w:t>
      </w:r>
      <w:r>
        <w:rPr>
          <w:color w:val="413A38"/>
          <w:spacing w:val="23"/>
          <w:sz w:val="23"/>
          <w:shd w:val="clear" w:color="auto" w:fill="FDFAF6"/>
        </w:rPr>
        <w:t>3792278</w:t>
      </w:r>
    </w:p>
    <w:p w14:paraId="251BA9A7" w14:textId="77777777" w:rsidR="005E63B9" w:rsidRDefault="005E63B9">
      <w:pPr>
        <w:jc w:val="both"/>
      </w:pPr>
    </w:p>
    <w:p w14:paraId="3148207E" w14:textId="77777777" w:rsidR="005E63B9" w:rsidRDefault="00000000">
      <w:pPr>
        <w:jc w:val="right"/>
      </w:pPr>
      <w:r>
        <w:rPr>
          <w:sz w:val="26"/>
        </w:rPr>
        <w:t>                           </w:t>
      </w:r>
      <w:r>
        <w:rPr>
          <w:sz w:val="26"/>
        </w:rPr>
        <w:t>厦门外国语学校瑞景分校</w:t>
      </w:r>
    </w:p>
    <w:p w14:paraId="37135DC9" w14:textId="77777777" w:rsidR="005E63B9" w:rsidRDefault="00000000">
      <w:pPr>
        <w:jc w:val="right"/>
      </w:pPr>
      <w:r>
        <w:rPr>
          <w:sz w:val="26"/>
        </w:rPr>
        <w:t>                               2024</w:t>
      </w:r>
      <w:r>
        <w:rPr>
          <w:sz w:val="26"/>
        </w:rPr>
        <w:t>年</w:t>
      </w:r>
      <w:r>
        <w:rPr>
          <w:sz w:val="26"/>
        </w:rPr>
        <w:t>5</w:t>
      </w:r>
      <w:r>
        <w:rPr>
          <w:sz w:val="26"/>
        </w:rPr>
        <w:t>月</w:t>
      </w:r>
      <w:r>
        <w:rPr>
          <w:sz w:val="26"/>
        </w:rPr>
        <w:t>8</w:t>
      </w:r>
      <w:r>
        <w:rPr>
          <w:sz w:val="26"/>
        </w:rPr>
        <w:t>日</w:t>
      </w:r>
    </w:p>
    <w:p w14:paraId="7D01C3F4" w14:textId="77777777" w:rsidR="005E63B9" w:rsidRDefault="005E63B9">
      <w:pPr>
        <w:jc w:val="right"/>
      </w:pPr>
    </w:p>
    <w:p w14:paraId="47C762F9" w14:textId="77777777" w:rsidR="005E63B9" w:rsidRDefault="005E63B9">
      <w:pPr>
        <w:jc w:val="both"/>
      </w:pPr>
    </w:p>
    <w:p w14:paraId="472CC3B2" w14:textId="77777777" w:rsidR="005E63B9" w:rsidRDefault="00000000">
      <w:pPr>
        <w:jc w:val="center"/>
      </w:pPr>
      <w:r>
        <w:rPr>
          <w:noProof/>
        </w:rPr>
        <w:lastRenderedPageBreak/>
        <w:drawing>
          <wp:inline distT="0" distB="0" distL="0" distR="0" wp14:anchorId="45B457FD" wp14:editId="32A056E2">
            <wp:extent cx="5236210" cy="2555077"/>
            <wp:effectExtent l="0" t="0" r="0" b="0"/>
            <wp:docPr id="11" name="picture" descr="descript"/>
            <wp:cNvGraphicFramePr/>
            <a:graphic xmlns:a="http://schemas.openxmlformats.org/drawingml/2006/main">
              <a:graphicData uri="http://schemas.openxmlformats.org/drawingml/2006/picture">
                <pic:pic xmlns:pic="http://schemas.openxmlformats.org/drawingml/2006/picture">
                  <pic:nvPicPr>
                    <pic:cNvPr id="12" name="picture" descr="descript"/>
                    <pic:cNvPicPr/>
                  </pic:nvPicPr>
                  <pic:blipFill rotWithShape="1">
                    <a:blip r:embed="rId5"/>
                    <a:srcRect/>
                    <a:stretch/>
                  </pic:blipFill>
                  <pic:spPr>
                    <a:xfrm rot="21600000">
                      <a:off x="0" y="0"/>
                      <a:ext cx="5236210" cy="2555077"/>
                    </a:xfrm>
                    <a:prstGeom prst="rect">
                      <a:avLst/>
                    </a:prstGeom>
                  </pic:spPr>
                </pic:pic>
              </a:graphicData>
            </a:graphic>
          </wp:inline>
        </w:drawing>
      </w:r>
    </w:p>
    <w:p w14:paraId="1B5C6A52" w14:textId="77777777" w:rsidR="005E63B9" w:rsidRDefault="00000000">
      <w:pPr>
        <w:spacing w:before="75"/>
        <w:ind w:left="75" w:right="75"/>
        <w:jc w:val="center"/>
      </w:pPr>
      <w:r>
        <w:rPr>
          <w:b/>
          <w:color w:val="9CC12F"/>
          <w:spacing w:val="8"/>
          <w:sz w:val="24"/>
          <w:shd w:val="clear" w:color="auto" w:fill="FFFFFF"/>
        </w:rPr>
        <w:t>厦门外国语学校瑞景分校</w:t>
      </w:r>
    </w:p>
    <w:p w14:paraId="4367796C" w14:textId="77777777" w:rsidR="005E63B9" w:rsidRDefault="00000000">
      <w:pPr>
        <w:ind w:left="75" w:right="75"/>
        <w:jc w:val="center"/>
      </w:pPr>
      <w:r>
        <w:rPr>
          <w:b/>
          <w:color w:val="9CC12F"/>
          <w:spacing w:val="8"/>
          <w:sz w:val="24"/>
          <w:shd w:val="clear" w:color="auto" w:fill="FFFFFF"/>
        </w:rPr>
        <w:t>莲前东路</w:t>
      </w:r>
      <w:r>
        <w:rPr>
          <w:b/>
          <w:color w:val="9CC12F"/>
          <w:spacing w:val="8"/>
          <w:sz w:val="24"/>
          <w:shd w:val="clear" w:color="auto" w:fill="FFFFFF"/>
        </w:rPr>
        <w:t>2</w:t>
      </w:r>
      <w:r>
        <w:rPr>
          <w:b/>
          <w:color w:val="9CC12F"/>
          <w:spacing w:val="8"/>
          <w:sz w:val="24"/>
          <w:shd w:val="clear" w:color="auto" w:fill="FFFFFF"/>
        </w:rPr>
        <w:t>号</w:t>
      </w:r>
    </w:p>
    <w:p w14:paraId="73A9EF76" w14:textId="77777777" w:rsidR="005E63B9" w:rsidRDefault="005E63B9">
      <w:pPr>
        <w:ind w:left="75" w:right="75"/>
        <w:jc w:val="center"/>
      </w:pPr>
    </w:p>
    <w:p w14:paraId="595469CB" w14:textId="77777777" w:rsidR="005E63B9" w:rsidRDefault="00000000">
      <w:pPr>
        <w:jc w:val="center"/>
      </w:pPr>
      <w:r>
        <w:rPr>
          <w:noProof/>
        </w:rPr>
        <w:drawing>
          <wp:inline distT="0" distB="0" distL="0" distR="0" wp14:anchorId="4C31EB00" wp14:editId="3211431B">
            <wp:extent cx="3276600" cy="3276600"/>
            <wp:effectExtent l="0" t="0" r="0" b="0"/>
            <wp:docPr id="14" name="picture" descr="descript"/>
            <wp:cNvGraphicFramePr/>
            <a:graphic xmlns:a="http://schemas.openxmlformats.org/drawingml/2006/main">
              <a:graphicData uri="http://schemas.openxmlformats.org/drawingml/2006/picture">
                <pic:pic xmlns:pic="http://schemas.openxmlformats.org/drawingml/2006/picture">
                  <pic:nvPicPr>
                    <pic:cNvPr id="15" name="picture" descr="descript"/>
                    <pic:cNvPicPr/>
                  </pic:nvPicPr>
                  <pic:blipFill rotWithShape="1">
                    <a:blip r:embed="rId6"/>
                    <a:srcRect/>
                    <a:stretch/>
                  </pic:blipFill>
                  <pic:spPr>
                    <a:xfrm rot="21600000">
                      <a:off x="0" y="0"/>
                      <a:ext cx="3276600" cy="3276600"/>
                    </a:xfrm>
                    <a:prstGeom prst="rect">
                      <a:avLst/>
                    </a:prstGeom>
                  </pic:spPr>
                </pic:pic>
              </a:graphicData>
            </a:graphic>
          </wp:inline>
        </w:drawing>
      </w:r>
    </w:p>
    <w:p w14:paraId="166B6831" w14:textId="77777777" w:rsidR="005E63B9" w:rsidRDefault="005E63B9"/>
    <w:sectPr w:rsidR="005E63B9">
      <w:pgSz w:w="11906" w:h="16838"/>
      <w:pgMar w:top="1440" w:right="1800" w:bottom="1440" w:left="1800" w:header="712" w:footer="8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norHAnsi">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63B9"/>
    <w:rsid w:val="005E4842"/>
    <w:rsid w:val="005E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3B93"/>
  <w15:docId w15:val="{89174875-6D02-44BE-8E5E-B6CF8A66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orHAnsi" w:eastAsiaTheme="minorEastAsia" w:hAnsi="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uiPriority w:val="9"/>
    <w:qFormat/>
    <w:pPr>
      <w:keepNext/>
      <w:keepLines/>
      <w:spacing w:before="0" w:after="0" w:line="408" w:lineRule="auto"/>
      <w:outlineLvl w:val="0"/>
    </w:pPr>
    <w:rPr>
      <w:b/>
      <w:bCs/>
      <w:color w:val="1A1A1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zhengshe</dc:creator>
  <cp:lastModifiedBy>zheng she</cp:lastModifiedBy>
  <cp:revision>2</cp:revision>
  <dcterms:created xsi:type="dcterms:W3CDTF">2024-05-08T05:22:00Z</dcterms:created>
  <dcterms:modified xsi:type="dcterms:W3CDTF">2024-05-08T05:22:00Z</dcterms:modified>
</cp:coreProperties>
</file>